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044" w:rsidRDefault="00C77044" w:rsidP="00C77044">
      <w:pPr>
        <w:jc w:val="center"/>
        <w:rPr>
          <w:sz w:val="32"/>
        </w:rPr>
      </w:pPr>
      <w:r>
        <w:rPr>
          <w:noProof/>
          <w:sz w:val="32"/>
        </w:rPr>
        <w:drawing>
          <wp:inline distT="0" distB="0" distL="0" distR="0">
            <wp:extent cx="501015" cy="6203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01015" cy="620395"/>
                    </a:xfrm>
                    <a:prstGeom prst="rect">
                      <a:avLst/>
                    </a:prstGeom>
                    <a:noFill/>
                    <a:ln w="9525">
                      <a:noFill/>
                      <a:miter lim="800000"/>
                      <a:headEnd/>
                      <a:tailEnd/>
                    </a:ln>
                  </pic:spPr>
                </pic:pic>
              </a:graphicData>
            </a:graphic>
          </wp:inline>
        </w:drawing>
      </w:r>
    </w:p>
    <w:p w:rsidR="00C77044" w:rsidRDefault="00C77044" w:rsidP="00C77044">
      <w:pPr>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068"/>
        <w:gridCol w:w="4580"/>
      </w:tblGrid>
      <w:tr w:rsidR="00C77044" w:rsidTr="00FF31B2">
        <w:trPr>
          <w:trHeight w:val="1134"/>
        </w:trPr>
        <w:tc>
          <w:tcPr>
            <w:tcW w:w="9648" w:type="dxa"/>
            <w:gridSpan w:val="2"/>
            <w:tcBorders>
              <w:top w:val="nil"/>
              <w:left w:val="nil"/>
              <w:bottom w:val="nil"/>
              <w:right w:val="nil"/>
            </w:tcBorders>
          </w:tcPr>
          <w:p w:rsidR="00C77044" w:rsidRDefault="00C77044" w:rsidP="00FF31B2">
            <w:pPr>
              <w:jc w:val="center"/>
              <w:rPr>
                <w:sz w:val="28"/>
                <w:szCs w:val="28"/>
              </w:rPr>
            </w:pPr>
            <w:r>
              <w:rPr>
                <w:sz w:val="28"/>
                <w:szCs w:val="28"/>
              </w:rPr>
              <w:t xml:space="preserve">АДМИНИСТРАЦИЯ СЕВЕРО-ЕНИСЕЙСКОГО РАЙОНА </w:t>
            </w:r>
          </w:p>
          <w:p w:rsidR="00C77044" w:rsidRDefault="00C77044" w:rsidP="00FF31B2">
            <w:pPr>
              <w:jc w:val="center"/>
              <w:rPr>
                <w:sz w:val="40"/>
                <w:szCs w:val="40"/>
              </w:rPr>
            </w:pPr>
            <w:r>
              <w:rPr>
                <w:b/>
                <w:sz w:val="40"/>
                <w:szCs w:val="40"/>
              </w:rPr>
              <w:t>ПОСТАНОВЛЕНИЕ</w:t>
            </w:r>
          </w:p>
        </w:tc>
      </w:tr>
      <w:tr w:rsidR="00C77044" w:rsidRPr="0097631C" w:rsidTr="00FF31B2">
        <w:trPr>
          <w:trHeight w:val="567"/>
        </w:trPr>
        <w:tc>
          <w:tcPr>
            <w:tcW w:w="5068" w:type="dxa"/>
            <w:tcBorders>
              <w:top w:val="nil"/>
              <w:left w:val="nil"/>
              <w:bottom w:val="nil"/>
              <w:right w:val="nil"/>
            </w:tcBorders>
            <w:vAlign w:val="center"/>
          </w:tcPr>
          <w:p w:rsidR="00C77044" w:rsidRPr="00FF250C" w:rsidRDefault="00C77044" w:rsidP="00D35018">
            <w:pPr>
              <w:rPr>
                <w:sz w:val="20"/>
              </w:rPr>
            </w:pPr>
            <w:r w:rsidRPr="00FF250C">
              <w:rPr>
                <w:sz w:val="28"/>
              </w:rPr>
              <w:t>«</w:t>
            </w:r>
            <w:r w:rsidR="00D35018">
              <w:rPr>
                <w:sz w:val="28"/>
                <w:u w:val="single"/>
              </w:rPr>
              <w:t>07</w:t>
            </w:r>
            <w:r w:rsidRPr="008B18AF">
              <w:rPr>
                <w:sz w:val="28"/>
              </w:rPr>
              <w:t>»</w:t>
            </w:r>
            <w:r w:rsidR="000920B7" w:rsidRPr="008B18AF">
              <w:rPr>
                <w:sz w:val="28"/>
              </w:rPr>
              <w:t xml:space="preserve"> </w:t>
            </w:r>
            <w:r w:rsidR="00D35018">
              <w:rPr>
                <w:sz w:val="28"/>
                <w:u w:val="single"/>
              </w:rPr>
              <w:t>февраля</w:t>
            </w:r>
            <w:r w:rsidR="00EA7565" w:rsidRPr="00FF250C">
              <w:rPr>
                <w:sz w:val="28"/>
              </w:rPr>
              <w:t xml:space="preserve"> </w:t>
            </w:r>
            <w:r w:rsidR="008B18AF">
              <w:rPr>
                <w:sz w:val="28"/>
              </w:rPr>
              <w:t>2020</w:t>
            </w:r>
            <w:r w:rsidRPr="00FF250C">
              <w:rPr>
                <w:sz w:val="28"/>
              </w:rPr>
              <w:t xml:space="preserve"> г.</w:t>
            </w:r>
          </w:p>
        </w:tc>
        <w:tc>
          <w:tcPr>
            <w:tcW w:w="4580" w:type="dxa"/>
            <w:tcBorders>
              <w:top w:val="nil"/>
              <w:left w:val="nil"/>
              <w:bottom w:val="nil"/>
              <w:right w:val="nil"/>
            </w:tcBorders>
            <w:vAlign w:val="center"/>
          </w:tcPr>
          <w:p w:rsidR="00C77044" w:rsidRPr="00FF250C" w:rsidRDefault="00C77044" w:rsidP="00D35018">
            <w:pPr>
              <w:ind w:left="1962"/>
              <w:jc w:val="right"/>
              <w:rPr>
                <w:sz w:val="20"/>
              </w:rPr>
            </w:pPr>
            <w:r w:rsidRPr="00FF250C">
              <w:rPr>
                <w:sz w:val="28"/>
              </w:rPr>
              <w:t xml:space="preserve">№ </w:t>
            </w:r>
            <w:r w:rsidR="00D35018">
              <w:rPr>
                <w:sz w:val="28"/>
              </w:rPr>
              <w:t xml:space="preserve"> </w:t>
            </w:r>
            <w:r w:rsidR="00D35018">
              <w:rPr>
                <w:sz w:val="28"/>
                <w:u w:val="single"/>
              </w:rPr>
              <w:t>59-п</w:t>
            </w:r>
          </w:p>
        </w:tc>
      </w:tr>
      <w:tr w:rsidR="00C77044" w:rsidTr="00FF31B2">
        <w:trPr>
          <w:trHeight w:val="253"/>
        </w:trPr>
        <w:tc>
          <w:tcPr>
            <w:tcW w:w="9648" w:type="dxa"/>
            <w:gridSpan w:val="2"/>
            <w:tcBorders>
              <w:top w:val="nil"/>
              <w:left w:val="nil"/>
              <w:bottom w:val="nil"/>
              <w:right w:val="nil"/>
            </w:tcBorders>
            <w:vAlign w:val="center"/>
          </w:tcPr>
          <w:p w:rsidR="00C77044" w:rsidRDefault="00C77044" w:rsidP="00FF31B2">
            <w:pPr>
              <w:jc w:val="center"/>
              <w:rPr>
                <w:sz w:val="28"/>
              </w:rPr>
            </w:pPr>
            <w:r>
              <w:t>гп Северо-Енисейский</w:t>
            </w:r>
          </w:p>
        </w:tc>
      </w:tr>
    </w:tbl>
    <w:p w:rsidR="00C77044" w:rsidRDefault="00C77044" w:rsidP="00251856">
      <w:pPr>
        <w:jc w:val="both"/>
        <w:rPr>
          <w:sz w:val="28"/>
          <w:szCs w:val="28"/>
        </w:rPr>
      </w:pPr>
    </w:p>
    <w:p w:rsidR="00680B21" w:rsidRDefault="007731C9" w:rsidP="00680B21">
      <w:pPr>
        <w:jc w:val="both"/>
        <w:rPr>
          <w:sz w:val="28"/>
          <w:szCs w:val="28"/>
        </w:rPr>
      </w:pPr>
      <w:r>
        <w:rPr>
          <w:sz w:val="28"/>
          <w:szCs w:val="28"/>
        </w:rPr>
        <w:t>О внесении изменений в постановление администрации Северо-Енисейского ра</w:t>
      </w:r>
      <w:r>
        <w:rPr>
          <w:sz w:val="28"/>
          <w:szCs w:val="28"/>
        </w:rPr>
        <w:t>й</w:t>
      </w:r>
      <w:r>
        <w:rPr>
          <w:sz w:val="28"/>
          <w:szCs w:val="28"/>
        </w:rPr>
        <w:t>она  «</w:t>
      </w:r>
      <w:r w:rsidR="00680B21">
        <w:rPr>
          <w:sz w:val="28"/>
          <w:szCs w:val="28"/>
        </w:rPr>
        <w:t xml:space="preserve">О принятии решения о подготовке документации по планировке территории (проекта межевания территории) для строительства, реконструкции, эксплуатации линейных объектов «Строительство и эксплуатация ПС 110/35/6 кВ «БИО-4» с питающим </w:t>
      </w:r>
      <w:proofErr w:type="gramStart"/>
      <w:r w:rsidR="00680B21">
        <w:rPr>
          <w:sz w:val="28"/>
          <w:szCs w:val="28"/>
        </w:rPr>
        <w:t>ВЛ</w:t>
      </w:r>
      <w:proofErr w:type="gramEnd"/>
      <w:r w:rsidR="00680B21">
        <w:rPr>
          <w:sz w:val="28"/>
          <w:szCs w:val="28"/>
        </w:rPr>
        <w:t xml:space="preserve"> 110 кВ»</w:t>
      </w:r>
    </w:p>
    <w:p w:rsidR="000F3798" w:rsidRDefault="000F3798" w:rsidP="000F3798">
      <w:pPr>
        <w:jc w:val="both"/>
        <w:rPr>
          <w:sz w:val="28"/>
          <w:szCs w:val="28"/>
        </w:rPr>
      </w:pPr>
    </w:p>
    <w:p w:rsidR="007731C9" w:rsidRPr="00CC6722" w:rsidRDefault="001A341A" w:rsidP="001A341A">
      <w:pPr>
        <w:autoSpaceDE w:val="0"/>
        <w:autoSpaceDN w:val="0"/>
        <w:adjustRightInd w:val="0"/>
        <w:ind w:firstLine="709"/>
        <w:jc w:val="both"/>
        <w:rPr>
          <w:sz w:val="28"/>
          <w:szCs w:val="28"/>
        </w:rPr>
      </w:pPr>
      <w:proofErr w:type="gramStart"/>
      <w:r w:rsidRPr="00680B21">
        <w:rPr>
          <w:sz w:val="28"/>
          <w:szCs w:val="28"/>
        </w:rPr>
        <w:t>В целях уточнения видов документации по планировке территории, подл</w:t>
      </w:r>
      <w:r w:rsidRPr="00680B21">
        <w:rPr>
          <w:sz w:val="28"/>
          <w:szCs w:val="28"/>
        </w:rPr>
        <w:t>е</w:t>
      </w:r>
      <w:r w:rsidRPr="00680B21">
        <w:rPr>
          <w:sz w:val="28"/>
          <w:szCs w:val="28"/>
        </w:rPr>
        <w:t xml:space="preserve">жащих разработке на основании обращения </w:t>
      </w:r>
      <w:r w:rsidR="007731C9" w:rsidRPr="00680B21">
        <w:rPr>
          <w:sz w:val="28"/>
          <w:szCs w:val="28"/>
        </w:rPr>
        <w:t>акционерного общества «Полюс Красноярск»</w:t>
      </w:r>
      <w:r w:rsidRPr="00680B21">
        <w:rPr>
          <w:sz w:val="28"/>
          <w:szCs w:val="28"/>
        </w:rPr>
        <w:t xml:space="preserve"> от 2</w:t>
      </w:r>
      <w:r w:rsidR="00680B21" w:rsidRPr="00680B21">
        <w:rPr>
          <w:sz w:val="28"/>
          <w:szCs w:val="28"/>
        </w:rPr>
        <w:t>4</w:t>
      </w:r>
      <w:r w:rsidRPr="00680B21">
        <w:rPr>
          <w:sz w:val="28"/>
          <w:szCs w:val="28"/>
        </w:rPr>
        <w:t>.01.2020 № П-</w:t>
      </w:r>
      <w:r w:rsidR="00680B21" w:rsidRPr="00680B21">
        <w:rPr>
          <w:sz w:val="28"/>
          <w:szCs w:val="28"/>
        </w:rPr>
        <w:t>12</w:t>
      </w:r>
      <w:r w:rsidRPr="00680B21">
        <w:rPr>
          <w:sz w:val="28"/>
          <w:szCs w:val="28"/>
        </w:rPr>
        <w:t xml:space="preserve"> о внесении изменений в решение о подготовке документации по планировке территории, принятое постановлением</w:t>
      </w:r>
      <w:r w:rsidRPr="00680B21">
        <w:rPr>
          <w:sz w:val="28"/>
        </w:rPr>
        <w:t xml:space="preserve"> администр</w:t>
      </w:r>
      <w:r w:rsidRPr="00680B21">
        <w:rPr>
          <w:sz w:val="28"/>
        </w:rPr>
        <w:t>а</w:t>
      </w:r>
      <w:r w:rsidRPr="00680B21">
        <w:rPr>
          <w:sz w:val="28"/>
        </w:rPr>
        <w:t xml:space="preserve">ции Северо-Енисейского района от </w:t>
      </w:r>
      <w:r w:rsidR="00371DA4">
        <w:rPr>
          <w:sz w:val="28"/>
        </w:rPr>
        <w:t>25.11.2019</w:t>
      </w:r>
      <w:r w:rsidRPr="00680B21">
        <w:rPr>
          <w:sz w:val="28"/>
        </w:rPr>
        <w:t xml:space="preserve"> № </w:t>
      </w:r>
      <w:r w:rsidR="00371DA4">
        <w:rPr>
          <w:sz w:val="28"/>
        </w:rPr>
        <w:t>455</w:t>
      </w:r>
      <w:r w:rsidRPr="00680B21">
        <w:rPr>
          <w:sz w:val="28"/>
        </w:rPr>
        <w:t xml:space="preserve">-п </w:t>
      </w:r>
      <w:r w:rsidR="00CC6722">
        <w:rPr>
          <w:sz w:val="28"/>
        </w:rPr>
        <w:t>«</w:t>
      </w:r>
      <w:r w:rsidR="00371DA4">
        <w:rPr>
          <w:sz w:val="28"/>
          <w:szCs w:val="28"/>
        </w:rPr>
        <w:t>О принятии решения о подготовке документации по планировке территории (проекта межевания терр</w:t>
      </w:r>
      <w:r w:rsidR="00371DA4">
        <w:rPr>
          <w:sz w:val="28"/>
          <w:szCs w:val="28"/>
        </w:rPr>
        <w:t>и</w:t>
      </w:r>
      <w:r w:rsidR="00371DA4">
        <w:rPr>
          <w:sz w:val="28"/>
          <w:szCs w:val="28"/>
        </w:rPr>
        <w:t>тории) для строительства, реконструкции, эксплуатации линейных объектов «Строительство и эксплуатация</w:t>
      </w:r>
      <w:proofErr w:type="gramEnd"/>
      <w:r w:rsidR="00371DA4">
        <w:rPr>
          <w:sz w:val="28"/>
          <w:szCs w:val="28"/>
        </w:rPr>
        <w:t xml:space="preserve"> ПС 110/35/6 кВ «БИО-4» с питающим </w:t>
      </w:r>
      <w:proofErr w:type="gramStart"/>
      <w:r w:rsidR="00371DA4">
        <w:rPr>
          <w:sz w:val="28"/>
          <w:szCs w:val="28"/>
        </w:rPr>
        <w:t>ВЛ</w:t>
      </w:r>
      <w:proofErr w:type="gramEnd"/>
      <w:r w:rsidR="00371DA4">
        <w:rPr>
          <w:sz w:val="28"/>
          <w:szCs w:val="28"/>
        </w:rPr>
        <w:t xml:space="preserve"> 110 кВ»</w:t>
      </w:r>
      <w:r w:rsidRPr="00CC6722">
        <w:rPr>
          <w:sz w:val="28"/>
          <w:szCs w:val="28"/>
        </w:rPr>
        <w:t>, поступившего в администрацию Северо-Енисейского района и зарегистр</w:t>
      </w:r>
      <w:r w:rsidRPr="00CC6722">
        <w:rPr>
          <w:sz w:val="28"/>
          <w:szCs w:val="28"/>
        </w:rPr>
        <w:t>и</w:t>
      </w:r>
      <w:r w:rsidRPr="00CC6722">
        <w:rPr>
          <w:sz w:val="28"/>
          <w:szCs w:val="28"/>
        </w:rPr>
        <w:t xml:space="preserve">рованного в системе электронного документооборота </w:t>
      </w:r>
      <w:r w:rsidR="00CC6722" w:rsidRPr="00CC6722">
        <w:rPr>
          <w:sz w:val="28"/>
          <w:szCs w:val="28"/>
        </w:rPr>
        <w:t>29</w:t>
      </w:r>
      <w:r w:rsidRPr="00CC6722">
        <w:rPr>
          <w:sz w:val="28"/>
          <w:szCs w:val="28"/>
        </w:rPr>
        <w:t>.01.2020 № 5</w:t>
      </w:r>
      <w:r w:rsidR="00CC6722" w:rsidRPr="00CC6722">
        <w:rPr>
          <w:sz w:val="28"/>
          <w:szCs w:val="28"/>
        </w:rPr>
        <w:t>88</w:t>
      </w:r>
      <w:r w:rsidRPr="00CC6722">
        <w:rPr>
          <w:sz w:val="28"/>
          <w:szCs w:val="28"/>
        </w:rPr>
        <w:t>-а, руков</w:t>
      </w:r>
      <w:r w:rsidRPr="00CC6722">
        <w:rPr>
          <w:sz w:val="28"/>
          <w:szCs w:val="28"/>
        </w:rPr>
        <w:t>о</w:t>
      </w:r>
      <w:r w:rsidRPr="00CC6722">
        <w:rPr>
          <w:sz w:val="28"/>
          <w:szCs w:val="28"/>
        </w:rPr>
        <w:t>дствуясь статьей 45 Градостроительного кодекса Российской Федерации, пост</w:t>
      </w:r>
      <w:r w:rsidRPr="00CC6722">
        <w:rPr>
          <w:sz w:val="28"/>
          <w:szCs w:val="28"/>
        </w:rPr>
        <w:t>а</w:t>
      </w:r>
      <w:r w:rsidRPr="00CC6722">
        <w:rPr>
          <w:sz w:val="28"/>
          <w:szCs w:val="28"/>
        </w:rPr>
        <w:t>новлением администрации Северо-Енисейского района от 27.09.2019 № 347-п «Об утверждении Порядка подготовки документации по планировке территории, разрабатываемой на основании решений администрации Северо-Енисейского района, принятия решения об утверждении документации по планировке террит</w:t>
      </w:r>
      <w:r w:rsidRPr="00CC6722">
        <w:rPr>
          <w:sz w:val="28"/>
          <w:szCs w:val="28"/>
        </w:rPr>
        <w:t>о</w:t>
      </w:r>
      <w:r w:rsidRPr="00CC6722">
        <w:rPr>
          <w:sz w:val="28"/>
          <w:szCs w:val="28"/>
        </w:rPr>
        <w:t>рии в Северо-Енисейском районе, внесения изменений в такую документацию, отмены такой документации или ее отдельных частей, а также признания отдел</w:t>
      </w:r>
      <w:r w:rsidRPr="00CC6722">
        <w:rPr>
          <w:sz w:val="28"/>
          <w:szCs w:val="28"/>
        </w:rPr>
        <w:t>ь</w:t>
      </w:r>
      <w:r w:rsidRPr="00CC6722">
        <w:rPr>
          <w:sz w:val="28"/>
          <w:szCs w:val="28"/>
        </w:rPr>
        <w:t xml:space="preserve">ных частей такой документации не подлежащими применению», </w:t>
      </w:r>
      <w:r w:rsidR="008B18AF" w:rsidRPr="00CC6722">
        <w:rPr>
          <w:sz w:val="28"/>
          <w:szCs w:val="28"/>
        </w:rPr>
        <w:t>статьей 34 Уст</w:t>
      </w:r>
      <w:r w:rsidR="008B18AF" w:rsidRPr="00CC6722">
        <w:rPr>
          <w:sz w:val="28"/>
          <w:szCs w:val="28"/>
        </w:rPr>
        <w:t>а</w:t>
      </w:r>
      <w:r w:rsidR="008B18AF" w:rsidRPr="00CC6722">
        <w:rPr>
          <w:sz w:val="28"/>
          <w:szCs w:val="28"/>
        </w:rPr>
        <w:t>ва Северо-Енисейского района, ПОСТАНОВЛЯЮ:</w:t>
      </w:r>
    </w:p>
    <w:p w:rsidR="00726D9C" w:rsidRPr="007034F6" w:rsidRDefault="00726D9C" w:rsidP="008B18AF">
      <w:pPr>
        <w:ind w:firstLine="709"/>
        <w:jc w:val="both"/>
        <w:rPr>
          <w:sz w:val="28"/>
          <w:szCs w:val="28"/>
        </w:rPr>
      </w:pPr>
      <w:r w:rsidRPr="00CC6722">
        <w:rPr>
          <w:sz w:val="28"/>
          <w:szCs w:val="28"/>
        </w:rPr>
        <w:t xml:space="preserve">1. Внести в постановление администрации Северо-Енисейского района от </w:t>
      </w:r>
      <w:r w:rsidR="00CC6722" w:rsidRPr="00CC6722">
        <w:rPr>
          <w:sz w:val="28"/>
          <w:szCs w:val="28"/>
        </w:rPr>
        <w:t>25</w:t>
      </w:r>
      <w:r w:rsidRPr="00CC6722">
        <w:rPr>
          <w:sz w:val="28"/>
          <w:szCs w:val="28"/>
        </w:rPr>
        <w:t>.</w:t>
      </w:r>
      <w:r w:rsidR="00675E6E" w:rsidRPr="00CC6722">
        <w:rPr>
          <w:sz w:val="28"/>
          <w:szCs w:val="28"/>
        </w:rPr>
        <w:t>1</w:t>
      </w:r>
      <w:r w:rsidR="00CC6722" w:rsidRPr="00CC6722">
        <w:rPr>
          <w:sz w:val="28"/>
          <w:szCs w:val="28"/>
        </w:rPr>
        <w:t>1</w:t>
      </w:r>
      <w:r w:rsidRPr="00CC6722">
        <w:rPr>
          <w:sz w:val="28"/>
          <w:szCs w:val="28"/>
        </w:rPr>
        <w:t xml:space="preserve">.2019 № </w:t>
      </w:r>
      <w:r w:rsidR="008B18AF" w:rsidRPr="00CC6722">
        <w:rPr>
          <w:sz w:val="28"/>
          <w:szCs w:val="28"/>
        </w:rPr>
        <w:t>4</w:t>
      </w:r>
      <w:r w:rsidR="00CC6722" w:rsidRPr="00CC6722">
        <w:rPr>
          <w:sz w:val="28"/>
          <w:szCs w:val="28"/>
        </w:rPr>
        <w:t>55</w:t>
      </w:r>
      <w:r w:rsidRPr="00CC6722">
        <w:rPr>
          <w:sz w:val="28"/>
          <w:szCs w:val="28"/>
        </w:rPr>
        <w:t>-п «</w:t>
      </w:r>
      <w:r w:rsidR="00CC6722" w:rsidRPr="00CC6722">
        <w:rPr>
          <w:sz w:val="28"/>
          <w:szCs w:val="28"/>
        </w:rPr>
        <w:t>О принятии решения о подготовке документации по план</w:t>
      </w:r>
      <w:r w:rsidR="00CC6722" w:rsidRPr="00CC6722">
        <w:rPr>
          <w:sz w:val="28"/>
          <w:szCs w:val="28"/>
        </w:rPr>
        <w:t>и</w:t>
      </w:r>
      <w:r w:rsidR="00CC6722" w:rsidRPr="00CC6722">
        <w:rPr>
          <w:sz w:val="28"/>
          <w:szCs w:val="28"/>
        </w:rPr>
        <w:t>ровке территории (проекта межевания территории) для строительства, реконс</w:t>
      </w:r>
      <w:r w:rsidR="00CC6722" w:rsidRPr="00CC6722">
        <w:rPr>
          <w:sz w:val="28"/>
          <w:szCs w:val="28"/>
        </w:rPr>
        <w:t>т</w:t>
      </w:r>
      <w:r w:rsidR="00CC6722" w:rsidRPr="00CC6722">
        <w:rPr>
          <w:sz w:val="28"/>
          <w:szCs w:val="28"/>
        </w:rPr>
        <w:t xml:space="preserve">рукции, эксплуатации линейных объектов «Строительство и эксплуатация ПС 110/35/6 кВ «БИО-4» с питающим </w:t>
      </w:r>
      <w:proofErr w:type="gramStart"/>
      <w:r w:rsidR="00CC6722" w:rsidRPr="00CC6722">
        <w:rPr>
          <w:sz w:val="28"/>
          <w:szCs w:val="28"/>
        </w:rPr>
        <w:t>ВЛ</w:t>
      </w:r>
      <w:proofErr w:type="gramEnd"/>
      <w:r w:rsidR="00CC6722" w:rsidRPr="00CC6722">
        <w:rPr>
          <w:sz w:val="28"/>
          <w:szCs w:val="28"/>
        </w:rPr>
        <w:t xml:space="preserve"> 110 кВ»</w:t>
      </w:r>
      <w:r w:rsidR="00675E6E" w:rsidRPr="00CC6722">
        <w:rPr>
          <w:sz w:val="28"/>
          <w:szCs w:val="28"/>
        </w:rPr>
        <w:t>»</w:t>
      </w:r>
      <w:r w:rsidR="001A341A" w:rsidRPr="00CC6722">
        <w:rPr>
          <w:sz w:val="28"/>
          <w:szCs w:val="28"/>
        </w:rPr>
        <w:t xml:space="preserve"> (да</w:t>
      </w:r>
      <w:r w:rsidR="001A341A" w:rsidRPr="007034F6">
        <w:rPr>
          <w:sz w:val="28"/>
          <w:szCs w:val="28"/>
        </w:rPr>
        <w:t>лее - Постановление)</w:t>
      </w:r>
      <w:r w:rsidRPr="007034F6">
        <w:rPr>
          <w:sz w:val="28"/>
          <w:szCs w:val="28"/>
        </w:rPr>
        <w:t xml:space="preserve"> следу</w:t>
      </w:r>
      <w:r w:rsidRPr="007034F6">
        <w:rPr>
          <w:sz w:val="28"/>
          <w:szCs w:val="28"/>
        </w:rPr>
        <w:t>ю</w:t>
      </w:r>
      <w:r w:rsidRPr="007034F6">
        <w:rPr>
          <w:sz w:val="28"/>
          <w:szCs w:val="28"/>
        </w:rPr>
        <w:t xml:space="preserve">щие изменения: </w:t>
      </w:r>
    </w:p>
    <w:p w:rsidR="00EE2348" w:rsidRPr="00E539AD" w:rsidRDefault="00675E6E" w:rsidP="00EE2348">
      <w:pPr>
        <w:ind w:firstLine="709"/>
        <w:jc w:val="both"/>
        <w:rPr>
          <w:sz w:val="28"/>
        </w:rPr>
      </w:pPr>
      <w:r w:rsidRPr="007034F6">
        <w:rPr>
          <w:sz w:val="28"/>
        </w:rPr>
        <w:t>1) в наименовании</w:t>
      </w:r>
      <w:r w:rsidR="00EE2348">
        <w:rPr>
          <w:sz w:val="28"/>
        </w:rPr>
        <w:t xml:space="preserve"> и преамбуле</w:t>
      </w:r>
      <w:r w:rsidRPr="007034F6">
        <w:rPr>
          <w:sz w:val="28"/>
        </w:rPr>
        <w:t xml:space="preserve"> </w:t>
      </w:r>
      <w:r w:rsidR="00F0280F" w:rsidRPr="007034F6">
        <w:rPr>
          <w:sz w:val="28"/>
        </w:rPr>
        <w:t>Постановления</w:t>
      </w:r>
      <w:r w:rsidRPr="007034F6">
        <w:rPr>
          <w:sz w:val="28"/>
        </w:rPr>
        <w:t xml:space="preserve"> слова «</w:t>
      </w:r>
      <w:r w:rsidR="00CC6722" w:rsidRPr="007034F6">
        <w:rPr>
          <w:sz w:val="28"/>
          <w:szCs w:val="28"/>
        </w:rPr>
        <w:t>доку</w:t>
      </w:r>
      <w:r w:rsidR="00CC6722">
        <w:rPr>
          <w:sz w:val="28"/>
          <w:szCs w:val="28"/>
        </w:rPr>
        <w:t>ме</w:t>
      </w:r>
      <w:r w:rsidR="00CC6722" w:rsidRPr="00F146F3">
        <w:rPr>
          <w:sz w:val="28"/>
          <w:szCs w:val="28"/>
        </w:rPr>
        <w:t>нтации по планировке территории (проекта межевания территории) для строительства, р</w:t>
      </w:r>
      <w:r w:rsidR="00CC6722" w:rsidRPr="00F146F3">
        <w:rPr>
          <w:sz w:val="28"/>
          <w:szCs w:val="28"/>
        </w:rPr>
        <w:t>е</w:t>
      </w:r>
      <w:r w:rsidR="00CC6722" w:rsidRPr="00F146F3">
        <w:rPr>
          <w:sz w:val="28"/>
          <w:szCs w:val="28"/>
        </w:rPr>
        <w:t>конструкции, эксплуатации линейных объ</w:t>
      </w:r>
      <w:r w:rsidR="00CC6722" w:rsidRPr="00E539AD">
        <w:rPr>
          <w:sz w:val="28"/>
          <w:szCs w:val="28"/>
        </w:rPr>
        <w:t xml:space="preserve">ектов «Строительство и эксплуатация ПС 110/35/6 кВ «БИО-4» с питающим </w:t>
      </w:r>
      <w:proofErr w:type="gramStart"/>
      <w:r w:rsidR="00CC6722" w:rsidRPr="00E539AD">
        <w:rPr>
          <w:sz w:val="28"/>
          <w:szCs w:val="28"/>
        </w:rPr>
        <w:t>ВЛ</w:t>
      </w:r>
      <w:proofErr w:type="gramEnd"/>
      <w:r w:rsidR="00CC6722" w:rsidRPr="00E539AD">
        <w:rPr>
          <w:sz w:val="28"/>
          <w:szCs w:val="28"/>
        </w:rPr>
        <w:t xml:space="preserve"> 110 кВ</w:t>
      </w:r>
      <w:r w:rsidRPr="00E539AD">
        <w:rPr>
          <w:sz w:val="28"/>
        </w:rPr>
        <w:t>» заменить словами «проект</w:t>
      </w:r>
      <w:r w:rsidR="00F142AB" w:rsidRPr="00E539AD">
        <w:rPr>
          <w:sz w:val="28"/>
        </w:rPr>
        <w:t>а</w:t>
      </w:r>
      <w:r w:rsidRPr="00E539AD">
        <w:rPr>
          <w:sz w:val="28"/>
        </w:rPr>
        <w:t xml:space="preserve"> </w:t>
      </w:r>
      <w:r w:rsidRPr="00E539AD">
        <w:rPr>
          <w:sz w:val="28"/>
        </w:rPr>
        <w:lastRenderedPageBreak/>
        <w:t>внесения изменений в документацию по планировке территории</w:t>
      </w:r>
      <w:r w:rsidR="00F0280F" w:rsidRPr="00E539AD">
        <w:rPr>
          <w:sz w:val="28"/>
        </w:rPr>
        <w:t xml:space="preserve"> </w:t>
      </w:r>
      <w:r w:rsidR="00F0280F" w:rsidRPr="00E539AD">
        <w:rPr>
          <w:sz w:val="28"/>
          <w:szCs w:val="28"/>
        </w:rPr>
        <w:t>для размещения</w:t>
      </w:r>
      <w:r w:rsidR="00CC6722" w:rsidRPr="00E539AD">
        <w:rPr>
          <w:sz w:val="28"/>
          <w:szCs w:val="28"/>
        </w:rPr>
        <w:t xml:space="preserve"> линейного</w:t>
      </w:r>
      <w:r w:rsidR="00F0280F" w:rsidRPr="00E539AD">
        <w:rPr>
          <w:sz w:val="28"/>
          <w:szCs w:val="28"/>
        </w:rPr>
        <w:t xml:space="preserve"> объекта</w:t>
      </w:r>
      <w:r w:rsidR="00F146F3" w:rsidRPr="00E539AD">
        <w:rPr>
          <w:sz w:val="28"/>
          <w:szCs w:val="28"/>
        </w:rPr>
        <w:t xml:space="preserve"> «</w:t>
      </w:r>
      <w:r w:rsidR="00F146F3" w:rsidRPr="00E539AD">
        <w:rPr>
          <w:sz w:val="28"/>
        </w:rPr>
        <w:t>Строительство подстанции 110/36/6 кВ «БИО-4» с питающ</w:t>
      </w:r>
      <w:r w:rsidR="00F146F3" w:rsidRPr="00E539AD">
        <w:rPr>
          <w:sz w:val="28"/>
        </w:rPr>
        <w:t>и</w:t>
      </w:r>
      <w:r w:rsidR="00F146F3" w:rsidRPr="00E539AD">
        <w:rPr>
          <w:sz w:val="28"/>
        </w:rPr>
        <w:t>ми ВЛ 110 кВ</w:t>
      </w:r>
      <w:r w:rsidR="004468D3" w:rsidRPr="00E539AD">
        <w:rPr>
          <w:sz w:val="28"/>
        </w:rPr>
        <w:t>»</w:t>
      </w:r>
      <w:r w:rsidR="00937BFC" w:rsidRPr="00E539AD">
        <w:rPr>
          <w:sz w:val="28"/>
        </w:rPr>
        <w:t>;</w:t>
      </w:r>
    </w:p>
    <w:p w:rsidR="001A341A" w:rsidRPr="00E539AD" w:rsidRDefault="00EE2348" w:rsidP="00675E6E">
      <w:pPr>
        <w:ind w:firstLine="709"/>
        <w:jc w:val="both"/>
        <w:rPr>
          <w:sz w:val="28"/>
        </w:rPr>
      </w:pPr>
      <w:r w:rsidRPr="00E539AD">
        <w:rPr>
          <w:sz w:val="28"/>
        </w:rPr>
        <w:t>2</w:t>
      </w:r>
      <w:r w:rsidR="001A341A" w:rsidRPr="00E539AD">
        <w:rPr>
          <w:sz w:val="28"/>
        </w:rPr>
        <w:t>) пункт 1 Постановления изложить в следующей редакции:</w:t>
      </w:r>
    </w:p>
    <w:p w:rsidR="001A341A" w:rsidRPr="00E539AD" w:rsidRDefault="001A341A" w:rsidP="00675E6E">
      <w:pPr>
        <w:ind w:firstLine="709"/>
        <w:jc w:val="both"/>
        <w:rPr>
          <w:sz w:val="28"/>
        </w:rPr>
      </w:pPr>
      <w:r w:rsidRPr="00E539AD">
        <w:rPr>
          <w:sz w:val="28"/>
        </w:rPr>
        <w:t xml:space="preserve">«1. </w:t>
      </w:r>
      <w:proofErr w:type="gramStart"/>
      <w:r w:rsidRPr="00E539AD">
        <w:rPr>
          <w:sz w:val="28"/>
        </w:rPr>
        <w:t>Принять решение о подготовке проекта внесения изменений в докуме</w:t>
      </w:r>
      <w:r w:rsidRPr="00E539AD">
        <w:rPr>
          <w:sz w:val="28"/>
        </w:rPr>
        <w:t>н</w:t>
      </w:r>
      <w:r w:rsidRPr="00E539AD">
        <w:rPr>
          <w:sz w:val="28"/>
        </w:rPr>
        <w:t xml:space="preserve">тацию по планировке территории, подготовленную </w:t>
      </w:r>
      <w:r w:rsidR="00371DA4" w:rsidRPr="00E539AD">
        <w:rPr>
          <w:sz w:val="28"/>
          <w:szCs w:val="28"/>
        </w:rPr>
        <w:t>ООО</w:t>
      </w:r>
      <w:r w:rsidRPr="00E539AD">
        <w:rPr>
          <w:sz w:val="28"/>
          <w:szCs w:val="28"/>
        </w:rPr>
        <w:t xml:space="preserve"> «</w:t>
      </w:r>
      <w:r w:rsidR="00371DA4" w:rsidRPr="00E539AD">
        <w:rPr>
          <w:sz w:val="28"/>
          <w:szCs w:val="28"/>
        </w:rPr>
        <w:t>Научно-производственная фирма «Инженерно-строительные изыскания»</w:t>
      </w:r>
      <w:r w:rsidRPr="00E539AD">
        <w:rPr>
          <w:sz w:val="28"/>
          <w:szCs w:val="28"/>
        </w:rPr>
        <w:t>» по заказу АО «Полюс Красноярск»</w:t>
      </w:r>
      <w:r w:rsidR="00F9157F" w:rsidRPr="00E539AD">
        <w:rPr>
          <w:sz w:val="28"/>
          <w:szCs w:val="28"/>
        </w:rPr>
        <w:t xml:space="preserve"> на основании постановления администрации Северо-Енисейского района от </w:t>
      </w:r>
      <w:r w:rsidR="00371DA4" w:rsidRPr="00E539AD">
        <w:rPr>
          <w:sz w:val="28"/>
          <w:szCs w:val="28"/>
        </w:rPr>
        <w:t>16.</w:t>
      </w:r>
      <w:r w:rsidR="00F9157F" w:rsidRPr="00E539AD">
        <w:rPr>
          <w:sz w:val="28"/>
          <w:szCs w:val="28"/>
        </w:rPr>
        <w:t>0</w:t>
      </w:r>
      <w:r w:rsidR="00371DA4" w:rsidRPr="00E539AD">
        <w:rPr>
          <w:sz w:val="28"/>
          <w:szCs w:val="28"/>
        </w:rPr>
        <w:t>8</w:t>
      </w:r>
      <w:r w:rsidR="00F9157F" w:rsidRPr="00E539AD">
        <w:rPr>
          <w:sz w:val="28"/>
          <w:szCs w:val="28"/>
        </w:rPr>
        <w:t>.201</w:t>
      </w:r>
      <w:r w:rsidR="00371DA4" w:rsidRPr="00E539AD">
        <w:rPr>
          <w:sz w:val="28"/>
          <w:szCs w:val="28"/>
        </w:rPr>
        <w:t>7</w:t>
      </w:r>
      <w:r w:rsidR="00F9157F" w:rsidRPr="00E539AD">
        <w:rPr>
          <w:sz w:val="28"/>
          <w:szCs w:val="28"/>
        </w:rPr>
        <w:t xml:space="preserve"> № </w:t>
      </w:r>
      <w:r w:rsidR="00371DA4" w:rsidRPr="00E539AD">
        <w:rPr>
          <w:sz w:val="28"/>
          <w:szCs w:val="28"/>
        </w:rPr>
        <w:t>330</w:t>
      </w:r>
      <w:r w:rsidR="00F9157F" w:rsidRPr="00E539AD">
        <w:rPr>
          <w:sz w:val="28"/>
          <w:szCs w:val="28"/>
        </w:rPr>
        <w:t>-п «</w:t>
      </w:r>
      <w:r w:rsidR="00371DA4" w:rsidRPr="00E539AD">
        <w:rPr>
          <w:sz w:val="28"/>
          <w:szCs w:val="28"/>
        </w:rPr>
        <w:t>О принятии решения о подготовке документации по планировке территории линейного объекта «Строительство по</w:t>
      </w:r>
      <w:r w:rsidR="00371DA4" w:rsidRPr="00E539AD">
        <w:rPr>
          <w:sz w:val="28"/>
          <w:szCs w:val="28"/>
        </w:rPr>
        <w:t>д</w:t>
      </w:r>
      <w:r w:rsidR="00371DA4" w:rsidRPr="00E539AD">
        <w:rPr>
          <w:sz w:val="28"/>
          <w:szCs w:val="28"/>
        </w:rPr>
        <w:t>станции 110/35/6 кВ «БИО-4» с питающими воздушными линиями 110 кВ»</w:t>
      </w:r>
      <w:r w:rsidR="00F9157F" w:rsidRPr="00E539AD">
        <w:rPr>
          <w:sz w:val="28"/>
          <w:szCs w:val="28"/>
        </w:rPr>
        <w:t xml:space="preserve"> и у</w:t>
      </w:r>
      <w:r w:rsidR="00F9157F" w:rsidRPr="00E539AD">
        <w:rPr>
          <w:sz w:val="28"/>
          <w:szCs w:val="28"/>
        </w:rPr>
        <w:t>т</w:t>
      </w:r>
      <w:r w:rsidR="00F9157F" w:rsidRPr="00E539AD">
        <w:rPr>
          <w:sz w:val="28"/>
          <w:szCs w:val="28"/>
        </w:rPr>
        <w:t>вержденную постановлением администрации</w:t>
      </w:r>
      <w:proofErr w:type="gramEnd"/>
      <w:r w:rsidR="00F9157F" w:rsidRPr="00E539AD">
        <w:rPr>
          <w:sz w:val="28"/>
          <w:szCs w:val="28"/>
        </w:rPr>
        <w:t xml:space="preserve"> Северо-Енисейского района от </w:t>
      </w:r>
      <w:r w:rsidR="00371DA4" w:rsidRPr="00E539AD">
        <w:rPr>
          <w:sz w:val="28"/>
          <w:szCs w:val="28"/>
        </w:rPr>
        <w:t>16</w:t>
      </w:r>
      <w:r w:rsidR="00F9157F" w:rsidRPr="00E539AD">
        <w:rPr>
          <w:sz w:val="28"/>
          <w:szCs w:val="28"/>
        </w:rPr>
        <w:t>.</w:t>
      </w:r>
      <w:r w:rsidR="00371DA4" w:rsidRPr="00E539AD">
        <w:rPr>
          <w:sz w:val="28"/>
          <w:szCs w:val="28"/>
        </w:rPr>
        <w:t>03</w:t>
      </w:r>
      <w:r w:rsidR="00F9157F" w:rsidRPr="00E539AD">
        <w:rPr>
          <w:sz w:val="28"/>
          <w:szCs w:val="28"/>
        </w:rPr>
        <w:t>.201</w:t>
      </w:r>
      <w:r w:rsidR="00371DA4" w:rsidRPr="00E539AD">
        <w:rPr>
          <w:sz w:val="28"/>
          <w:szCs w:val="28"/>
        </w:rPr>
        <w:t>8</w:t>
      </w:r>
      <w:r w:rsidR="00F9157F" w:rsidRPr="00E539AD">
        <w:rPr>
          <w:sz w:val="28"/>
          <w:szCs w:val="28"/>
        </w:rPr>
        <w:t xml:space="preserve"> № </w:t>
      </w:r>
      <w:r w:rsidR="00371DA4" w:rsidRPr="00E539AD">
        <w:rPr>
          <w:sz w:val="28"/>
          <w:szCs w:val="28"/>
        </w:rPr>
        <w:t>70</w:t>
      </w:r>
      <w:r w:rsidR="00F9157F" w:rsidRPr="00E539AD">
        <w:rPr>
          <w:sz w:val="28"/>
          <w:szCs w:val="28"/>
        </w:rPr>
        <w:t xml:space="preserve">-п «Об утверждении </w:t>
      </w:r>
      <w:r w:rsidR="00371DA4" w:rsidRPr="00E539AD">
        <w:rPr>
          <w:sz w:val="28"/>
          <w:szCs w:val="28"/>
        </w:rPr>
        <w:t>документации по планировке территории линейного</w:t>
      </w:r>
      <w:r w:rsidR="00F9157F" w:rsidRPr="00E539AD">
        <w:rPr>
          <w:sz w:val="28"/>
          <w:szCs w:val="28"/>
        </w:rPr>
        <w:t xml:space="preserve"> объекта «</w:t>
      </w:r>
      <w:r w:rsidR="00371DA4" w:rsidRPr="00E539AD">
        <w:rPr>
          <w:sz w:val="28"/>
          <w:szCs w:val="28"/>
        </w:rPr>
        <w:t>Строительство подстанции 110/36/6 кВ «БИО-4» с питающ</w:t>
      </w:r>
      <w:r w:rsidR="00371DA4" w:rsidRPr="00E539AD">
        <w:rPr>
          <w:sz w:val="28"/>
          <w:szCs w:val="28"/>
        </w:rPr>
        <w:t>и</w:t>
      </w:r>
      <w:r w:rsidR="00371DA4" w:rsidRPr="00E539AD">
        <w:rPr>
          <w:sz w:val="28"/>
          <w:szCs w:val="28"/>
        </w:rPr>
        <w:t xml:space="preserve">ми </w:t>
      </w:r>
      <w:proofErr w:type="gramStart"/>
      <w:r w:rsidR="00371DA4" w:rsidRPr="00E539AD">
        <w:rPr>
          <w:sz w:val="28"/>
          <w:szCs w:val="28"/>
        </w:rPr>
        <w:t>ВЛ</w:t>
      </w:r>
      <w:proofErr w:type="gramEnd"/>
      <w:r w:rsidR="00371DA4" w:rsidRPr="00E539AD">
        <w:rPr>
          <w:sz w:val="28"/>
          <w:szCs w:val="28"/>
        </w:rPr>
        <w:t xml:space="preserve"> 110 кВ</w:t>
      </w:r>
      <w:r w:rsidR="00F9157F" w:rsidRPr="00E539AD">
        <w:rPr>
          <w:sz w:val="28"/>
          <w:szCs w:val="28"/>
        </w:rPr>
        <w:t>»</w:t>
      </w:r>
      <w:r w:rsidR="0048694C" w:rsidRPr="00E539AD">
        <w:rPr>
          <w:sz w:val="28"/>
          <w:szCs w:val="28"/>
        </w:rPr>
        <w:t>,</w:t>
      </w:r>
      <w:r w:rsidR="00F9157F" w:rsidRPr="00E539AD">
        <w:rPr>
          <w:sz w:val="28"/>
          <w:szCs w:val="28"/>
        </w:rPr>
        <w:t xml:space="preserve"> путем внесения изменений в проект межевания территории в ча</w:t>
      </w:r>
      <w:r w:rsidR="00F9157F" w:rsidRPr="00E539AD">
        <w:rPr>
          <w:sz w:val="28"/>
          <w:szCs w:val="28"/>
        </w:rPr>
        <w:t>с</w:t>
      </w:r>
      <w:r w:rsidR="00F9157F" w:rsidRPr="00E539AD">
        <w:rPr>
          <w:sz w:val="28"/>
          <w:szCs w:val="28"/>
        </w:rPr>
        <w:t xml:space="preserve">ти раздела с сохранением в измененных границах земельного участка из состава земель лесного фонда </w:t>
      </w:r>
      <w:r w:rsidR="00E94887" w:rsidRPr="00E539AD">
        <w:rPr>
          <w:sz w:val="28"/>
          <w:szCs w:val="28"/>
        </w:rPr>
        <w:t>с кадастровым номером 24:34:0000000:2727, планируемого для размещения линейн</w:t>
      </w:r>
      <w:r w:rsidR="00371DA4" w:rsidRPr="00E539AD">
        <w:rPr>
          <w:sz w:val="28"/>
          <w:szCs w:val="28"/>
        </w:rPr>
        <w:t>ого</w:t>
      </w:r>
      <w:r w:rsidR="00E94887" w:rsidRPr="00E539AD">
        <w:rPr>
          <w:sz w:val="28"/>
          <w:szCs w:val="28"/>
        </w:rPr>
        <w:t xml:space="preserve"> объект</w:t>
      </w:r>
      <w:r w:rsidR="00371DA4" w:rsidRPr="00E539AD">
        <w:rPr>
          <w:sz w:val="28"/>
          <w:szCs w:val="28"/>
        </w:rPr>
        <w:t>а</w:t>
      </w:r>
      <w:r w:rsidR="00E94887" w:rsidRPr="00E539AD">
        <w:rPr>
          <w:sz w:val="28"/>
          <w:szCs w:val="28"/>
        </w:rPr>
        <w:t>, не являющ</w:t>
      </w:r>
      <w:r w:rsidR="00371DA4" w:rsidRPr="00E539AD">
        <w:rPr>
          <w:sz w:val="28"/>
          <w:szCs w:val="28"/>
        </w:rPr>
        <w:t>его</w:t>
      </w:r>
      <w:r w:rsidR="00E94887" w:rsidRPr="00E539AD">
        <w:rPr>
          <w:sz w:val="28"/>
          <w:szCs w:val="28"/>
        </w:rPr>
        <w:t>ся объект</w:t>
      </w:r>
      <w:r w:rsidR="00371DA4" w:rsidRPr="00E539AD">
        <w:rPr>
          <w:sz w:val="28"/>
          <w:szCs w:val="28"/>
        </w:rPr>
        <w:t>о</w:t>
      </w:r>
      <w:r w:rsidR="00E94887" w:rsidRPr="00E539AD">
        <w:rPr>
          <w:sz w:val="28"/>
          <w:szCs w:val="28"/>
        </w:rPr>
        <w:t>м капитального строительства</w:t>
      </w:r>
      <w:r w:rsidR="00371DA4" w:rsidRPr="00E539AD">
        <w:rPr>
          <w:sz w:val="28"/>
          <w:szCs w:val="28"/>
        </w:rPr>
        <w:t>, а именно − подстанции с питающей линией электропередачи</w:t>
      </w:r>
      <w:r w:rsidR="00E94887" w:rsidRPr="00E539AD">
        <w:rPr>
          <w:sz w:val="28"/>
          <w:szCs w:val="28"/>
        </w:rPr>
        <w:t xml:space="preserve">, и расположенного: </w:t>
      </w:r>
      <w:proofErr w:type="gramStart"/>
      <w:r w:rsidR="00371DA4" w:rsidRPr="00E539AD">
        <w:rPr>
          <w:sz w:val="28"/>
          <w:szCs w:val="28"/>
        </w:rPr>
        <w:t xml:space="preserve">Красноярский край, Северо-Енисейский район, Северо-Енисейское лесничество, </w:t>
      </w:r>
      <w:proofErr w:type="spellStart"/>
      <w:r w:rsidR="00371DA4" w:rsidRPr="00E539AD">
        <w:rPr>
          <w:sz w:val="28"/>
          <w:szCs w:val="28"/>
        </w:rPr>
        <w:t>Ерудо-Питское</w:t>
      </w:r>
      <w:proofErr w:type="spellEnd"/>
      <w:r w:rsidR="00371DA4" w:rsidRPr="00E539AD">
        <w:rPr>
          <w:sz w:val="28"/>
          <w:szCs w:val="28"/>
        </w:rPr>
        <w:t xml:space="preserve"> участковое лесничество, квартал 328 (часть выд. 24, 25), квартал 330 (часть выд. 6, 12, 21, 23, 27, 36, 40), квартал 331 (выд. 15, 17, 26, часть выд. 13, 16, 18, 19), квартал 394 (часть выд. 4, 8, 22, 23, 33, 34, 40, 54, 56), квартал 395 (часть выд. 8, 10, 11, 12, 14</w:t>
      </w:r>
      <w:proofErr w:type="gramEnd"/>
      <w:r w:rsidR="00371DA4" w:rsidRPr="00E539AD">
        <w:rPr>
          <w:sz w:val="28"/>
          <w:szCs w:val="28"/>
        </w:rPr>
        <w:t xml:space="preserve">, </w:t>
      </w:r>
      <w:proofErr w:type="gramStart"/>
      <w:r w:rsidR="00371DA4" w:rsidRPr="00E539AD">
        <w:rPr>
          <w:sz w:val="28"/>
          <w:szCs w:val="28"/>
        </w:rPr>
        <w:t>15, 16, 17, 28, 29, 30), ква</w:t>
      </w:r>
      <w:r w:rsidR="00371DA4" w:rsidRPr="00E539AD">
        <w:rPr>
          <w:sz w:val="28"/>
          <w:szCs w:val="28"/>
        </w:rPr>
        <w:t>р</w:t>
      </w:r>
      <w:r w:rsidR="00371DA4" w:rsidRPr="00E539AD">
        <w:rPr>
          <w:sz w:val="28"/>
          <w:szCs w:val="28"/>
        </w:rPr>
        <w:t>тал 396 (часть выд. 7, 8, 9, 10, 11), квартал 397 (часть выд. 2, 12, 67, 68, 71)</w:t>
      </w:r>
      <w:r w:rsidR="0048694C" w:rsidRPr="00E539AD">
        <w:rPr>
          <w:sz w:val="28"/>
          <w:szCs w:val="28"/>
        </w:rPr>
        <w:t>,</w:t>
      </w:r>
      <w:r w:rsidR="00E94887" w:rsidRPr="00E539AD">
        <w:rPr>
          <w:sz w:val="28"/>
          <w:szCs w:val="28"/>
        </w:rPr>
        <w:t xml:space="preserve"> с</w:t>
      </w:r>
      <w:r w:rsidR="00E94887" w:rsidRPr="00E539AD">
        <w:rPr>
          <w:sz w:val="28"/>
          <w:szCs w:val="28"/>
        </w:rPr>
        <w:t>о</w:t>
      </w:r>
      <w:r w:rsidR="00E94887" w:rsidRPr="00E539AD">
        <w:rPr>
          <w:sz w:val="28"/>
          <w:szCs w:val="28"/>
        </w:rPr>
        <w:t>гласно приложению к настоящему постановлению.</w:t>
      </w:r>
      <w:r w:rsidRPr="00E539AD">
        <w:rPr>
          <w:sz w:val="28"/>
        </w:rPr>
        <w:t>»</w:t>
      </w:r>
      <w:r w:rsidR="00F0280F" w:rsidRPr="00E539AD">
        <w:rPr>
          <w:sz w:val="28"/>
        </w:rPr>
        <w:t>;</w:t>
      </w:r>
      <w:proofErr w:type="gramEnd"/>
    </w:p>
    <w:p w:rsidR="00F0280F" w:rsidRPr="00E539AD" w:rsidRDefault="00EE2348" w:rsidP="00F0280F">
      <w:pPr>
        <w:ind w:firstLine="709"/>
        <w:jc w:val="both"/>
        <w:rPr>
          <w:sz w:val="28"/>
        </w:rPr>
      </w:pPr>
      <w:r w:rsidRPr="00E539AD">
        <w:rPr>
          <w:sz w:val="28"/>
        </w:rPr>
        <w:t>3</w:t>
      </w:r>
      <w:r w:rsidR="00F0280F" w:rsidRPr="00E539AD">
        <w:rPr>
          <w:sz w:val="28"/>
        </w:rPr>
        <w:t>) дополнить Постановление  пунктом 1.1 следующего содержания:</w:t>
      </w:r>
    </w:p>
    <w:p w:rsidR="00F0280F" w:rsidRPr="00371DA4" w:rsidRDefault="00F0280F" w:rsidP="00F0280F">
      <w:pPr>
        <w:ind w:firstLine="709"/>
        <w:jc w:val="both"/>
        <w:rPr>
          <w:sz w:val="28"/>
        </w:rPr>
      </w:pPr>
      <w:r w:rsidRPr="00E539AD">
        <w:rPr>
          <w:sz w:val="28"/>
        </w:rPr>
        <w:t>«1.1.</w:t>
      </w:r>
      <w:r w:rsidR="00964CF8" w:rsidRPr="00E539AD">
        <w:t xml:space="preserve"> </w:t>
      </w:r>
      <w:r w:rsidR="00964CF8" w:rsidRPr="00E539AD">
        <w:rPr>
          <w:sz w:val="28"/>
        </w:rPr>
        <w:t>Линейны</w:t>
      </w:r>
      <w:r w:rsidR="00371DA4" w:rsidRPr="00E539AD">
        <w:rPr>
          <w:sz w:val="28"/>
        </w:rPr>
        <w:t>й</w:t>
      </w:r>
      <w:r w:rsidR="00964CF8" w:rsidRPr="00E539AD">
        <w:rPr>
          <w:sz w:val="28"/>
        </w:rPr>
        <w:t xml:space="preserve"> объект, указанны</w:t>
      </w:r>
      <w:r w:rsidR="00371DA4" w:rsidRPr="00E539AD">
        <w:rPr>
          <w:sz w:val="28"/>
        </w:rPr>
        <w:t>й</w:t>
      </w:r>
      <w:r w:rsidR="00964CF8" w:rsidRPr="00E539AD">
        <w:rPr>
          <w:sz w:val="28"/>
        </w:rPr>
        <w:t xml:space="preserve"> в пункте 1 настоящего постановления не явля</w:t>
      </w:r>
      <w:r w:rsidR="00371DA4" w:rsidRPr="00E539AD">
        <w:rPr>
          <w:sz w:val="28"/>
        </w:rPr>
        <w:t>е</w:t>
      </w:r>
      <w:r w:rsidR="00964CF8" w:rsidRPr="00E539AD">
        <w:rPr>
          <w:sz w:val="28"/>
        </w:rPr>
        <w:t>тся объект</w:t>
      </w:r>
      <w:r w:rsidR="00371DA4" w:rsidRPr="00E539AD">
        <w:rPr>
          <w:sz w:val="28"/>
        </w:rPr>
        <w:t>ом</w:t>
      </w:r>
      <w:r w:rsidR="00964CF8" w:rsidRPr="00E539AD">
        <w:rPr>
          <w:sz w:val="28"/>
        </w:rPr>
        <w:t xml:space="preserve"> капитального строительства и не соответству</w:t>
      </w:r>
      <w:r w:rsidR="00371DA4" w:rsidRPr="00E539AD">
        <w:rPr>
          <w:sz w:val="28"/>
        </w:rPr>
        <w:t>е</w:t>
      </w:r>
      <w:r w:rsidR="00964CF8" w:rsidRPr="00E539AD">
        <w:rPr>
          <w:sz w:val="28"/>
        </w:rPr>
        <w:t>т характерист</w:t>
      </w:r>
      <w:r w:rsidR="00964CF8" w:rsidRPr="00E539AD">
        <w:rPr>
          <w:sz w:val="28"/>
        </w:rPr>
        <w:t>и</w:t>
      </w:r>
      <w:r w:rsidR="00964CF8" w:rsidRPr="00E539AD">
        <w:rPr>
          <w:sz w:val="28"/>
        </w:rPr>
        <w:t>кам сооружения, предусмотренным Федеральным законом от 30.12.2009 № 384-ФЗ «Технический регламент о безопасности зданий и сооружений», а также не явля</w:t>
      </w:r>
      <w:r w:rsidR="00371DA4" w:rsidRPr="00E539AD">
        <w:rPr>
          <w:sz w:val="28"/>
        </w:rPr>
        <w:t>е</w:t>
      </w:r>
      <w:r w:rsidR="00964CF8" w:rsidRPr="00E539AD">
        <w:rPr>
          <w:sz w:val="28"/>
        </w:rPr>
        <w:t>тся объект</w:t>
      </w:r>
      <w:r w:rsidR="00371DA4" w:rsidRPr="00E539AD">
        <w:rPr>
          <w:sz w:val="28"/>
        </w:rPr>
        <w:t>ом</w:t>
      </w:r>
      <w:r w:rsidR="00964CF8" w:rsidRPr="00E539AD">
        <w:rPr>
          <w:sz w:val="28"/>
        </w:rPr>
        <w:t xml:space="preserve"> федерального, регион</w:t>
      </w:r>
      <w:r w:rsidR="00964CF8" w:rsidRPr="00371DA4">
        <w:rPr>
          <w:sz w:val="28"/>
        </w:rPr>
        <w:t>ального или местного значения</w:t>
      </w:r>
      <w:proofErr w:type="gramStart"/>
      <w:r w:rsidRPr="00371DA4">
        <w:rPr>
          <w:sz w:val="28"/>
        </w:rPr>
        <w:t>.»;</w:t>
      </w:r>
      <w:proofErr w:type="gramEnd"/>
    </w:p>
    <w:p w:rsidR="00EE2348" w:rsidRPr="00371DA4" w:rsidRDefault="00EE2348" w:rsidP="00EE2348">
      <w:pPr>
        <w:ind w:firstLine="709"/>
        <w:jc w:val="both"/>
        <w:rPr>
          <w:sz w:val="28"/>
        </w:rPr>
      </w:pPr>
      <w:r>
        <w:rPr>
          <w:sz w:val="28"/>
        </w:rPr>
        <w:t>4</w:t>
      </w:r>
      <w:r w:rsidRPr="00F146F3">
        <w:rPr>
          <w:sz w:val="28"/>
        </w:rPr>
        <w:t xml:space="preserve">) </w:t>
      </w:r>
      <w:r>
        <w:rPr>
          <w:sz w:val="28"/>
        </w:rPr>
        <w:t>В пунктах 2, 3, 4</w:t>
      </w:r>
      <w:r w:rsidR="00D72907">
        <w:rPr>
          <w:sz w:val="28"/>
        </w:rPr>
        <w:t>, 6</w:t>
      </w:r>
      <w:r>
        <w:rPr>
          <w:sz w:val="28"/>
        </w:rPr>
        <w:t xml:space="preserve"> Постановления</w:t>
      </w:r>
      <w:r w:rsidRPr="00F146F3">
        <w:rPr>
          <w:sz w:val="28"/>
        </w:rPr>
        <w:t xml:space="preserve"> слова «документация по планировке территории (проекта межевания территории)» заменить словами «проект внес</w:t>
      </w:r>
      <w:r w:rsidRPr="00F146F3">
        <w:rPr>
          <w:sz w:val="28"/>
        </w:rPr>
        <w:t>е</w:t>
      </w:r>
      <w:r w:rsidRPr="00F146F3">
        <w:rPr>
          <w:sz w:val="28"/>
        </w:rPr>
        <w:t>ния изменений в документацию по планировке территории</w:t>
      </w:r>
      <w:r w:rsidRPr="00371DA4">
        <w:rPr>
          <w:sz w:val="28"/>
        </w:rPr>
        <w:t>» в соответствующем падеже;</w:t>
      </w:r>
    </w:p>
    <w:p w:rsidR="0048694C" w:rsidRPr="00F142AB" w:rsidRDefault="00F146F3" w:rsidP="00675E6E">
      <w:pPr>
        <w:ind w:firstLine="709"/>
        <w:jc w:val="both"/>
        <w:rPr>
          <w:sz w:val="28"/>
        </w:rPr>
      </w:pPr>
      <w:r w:rsidRPr="00F142AB">
        <w:rPr>
          <w:sz w:val="28"/>
        </w:rPr>
        <w:t>5</w:t>
      </w:r>
      <w:r w:rsidR="00937BFC" w:rsidRPr="00F142AB">
        <w:rPr>
          <w:sz w:val="28"/>
        </w:rPr>
        <w:t xml:space="preserve">) в пункте 3 </w:t>
      </w:r>
      <w:r w:rsidR="00FC23A9" w:rsidRPr="00F142AB">
        <w:rPr>
          <w:sz w:val="28"/>
        </w:rPr>
        <w:t>П</w:t>
      </w:r>
      <w:r w:rsidR="00937BFC" w:rsidRPr="00F142AB">
        <w:rPr>
          <w:sz w:val="28"/>
        </w:rPr>
        <w:t>остановления</w:t>
      </w:r>
      <w:r w:rsidR="0048694C" w:rsidRPr="00F142AB">
        <w:rPr>
          <w:sz w:val="28"/>
        </w:rPr>
        <w:t>:</w:t>
      </w:r>
    </w:p>
    <w:p w:rsidR="0048694C" w:rsidRPr="00F142AB" w:rsidRDefault="0048694C" w:rsidP="00675E6E">
      <w:pPr>
        <w:ind w:firstLine="709"/>
        <w:jc w:val="both"/>
        <w:rPr>
          <w:sz w:val="28"/>
        </w:rPr>
      </w:pPr>
      <w:r w:rsidRPr="00F142AB">
        <w:rPr>
          <w:sz w:val="28"/>
        </w:rPr>
        <w:t>а)</w:t>
      </w:r>
      <w:r w:rsidR="00937BFC" w:rsidRPr="00F142AB">
        <w:rPr>
          <w:sz w:val="28"/>
        </w:rPr>
        <w:t xml:space="preserve"> </w:t>
      </w:r>
      <w:r w:rsidRPr="00F142AB">
        <w:rPr>
          <w:sz w:val="28"/>
        </w:rPr>
        <w:t>слова «статьи 43,» исключить;</w:t>
      </w:r>
    </w:p>
    <w:p w:rsidR="000D1536" w:rsidRPr="00F142AB" w:rsidRDefault="0048694C" w:rsidP="00675E6E">
      <w:pPr>
        <w:ind w:firstLine="709"/>
        <w:jc w:val="both"/>
        <w:rPr>
          <w:sz w:val="28"/>
        </w:rPr>
      </w:pPr>
      <w:r w:rsidRPr="00F142AB">
        <w:rPr>
          <w:sz w:val="28"/>
        </w:rPr>
        <w:t xml:space="preserve">б) </w:t>
      </w:r>
      <w:r w:rsidR="00937BFC" w:rsidRPr="00F142AB">
        <w:rPr>
          <w:sz w:val="28"/>
        </w:rPr>
        <w:t>слова «программой комплексного развития систем коммунальной инфр</w:t>
      </w:r>
      <w:r w:rsidR="00937BFC" w:rsidRPr="00F142AB">
        <w:rPr>
          <w:sz w:val="28"/>
        </w:rPr>
        <w:t>а</w:t>
      </w:r>
      <w:r w:rsidR="00937BFC" w:rsidRPr="00F142AB">
        <w:rPr>
          <w:sz w:val="28"/>
        </w:rPr>
        <w:t>структуры Северо-Енисейского района, утвержденной решением Северо-</w:t>
      </w:r>
      <w:proofErr w:type="gramStart"/>
      <w:r w:rsidR="00937BFC" w:rsidRPr="00F142AB">
        <w:rPr>
          <w:sz w:val="28"/>
        </w:rPr>
        <w:t>Енисейского районного Совета депутатов от 06.05.2011 №286-19 «Об утвержд</w:t>
      </w:r>
      <w:r w:rsidR="00937BFC" w:rsidRPr="00F142AB">
        <w:rPr>
          <w:sz w:val="28"/>
        </w:rPr>
        <w:t>е</w:t>
      </w:r>
      <w:r w:rsidR="00937BFC" w:rsidRPr="00F142AB">
        <w:rPr>
          <w:sz w:val="28"/>
        </w:rPr>
        <w:t>нии программы комплексного развития систем коммунальной инфраструктуры Северо-Енисейского района на 2011-2020 годы», программой комплексного ра</w:t>
      </w:r>
      <w:r w:rsidR="00937BFC" w:rsidRPr="00F142AB">
        <w:rPr>
          <w:sz w:val="28"/>
        </w:rPr>
        <w:t>з</w:t>
      </w:r>
      <w:r w:rsidR="00937BFC" w:rsidRPr="00F142AB">
        <w:rPr>
          <w:sz w:val="28"/>
        </w:rPr>
        <w:t>вития транспортной инфраструктуры Северо-Енисейского района, утвержденной решением Северо-Енисейского районного Совета депутатов от 30.06.2016 №134-11 «Об одобрении программы комплексного развития транспортной инфрастру</w:t>
      </w:r>
      <w:r w:rsidR="00937BFC" w:rsidRPr="00F142AB">
        <w:rPr>
          <w:sz w:val="28"/>
        </w:rPr>
        <w:t>к</w:t>
      </w:r>
      <w:r w:rsidR="00937BFC" w:rsidRPr="00F142AB">
        <w:rPr>
          <w:sz w:val="28"/>
        </w:rPr>
        <w:lastRenderedPageBreak/>
        <w:t>туры Северо-Енисейского района» заменить словами «нормативами градостро</w:t>
      </w:r>
      <w:r w:rsidR="00937BFC" w:rsidRPr="00F142AB">
        <w:rPr>
          <w:sz w:val="28"/>
        </w:rPr>
        <w:t>и</w:t>
      </w:r>
      <w:r w:rsidR="00937BFC" w:rsidRPr="00F142AB">
        <w:rPr>
          <w:sz w:val="28"/>
        </w:rPr>
        <w:t>тельного проектирования Красноярского края и Северо-Енисейского района»</w:t>
      </w:r>
      <w:r w:rsidR="000D1536" w:rsidRPr="00F142AB">
        <w:rPr>
          <w:sz w:val="28"/>
        </w:rPr>
        <w:t>;</w:t>
      </w:r>
      <w:proofErr w:type="gramEnd"/>
    </w:p>
    <w:p w:rsidR="007B6382" w:rsidRPr="007B6382" w:rsidRDefault="00F146F3" w:rsidP="00675E6E">
      <w:pPr>
        <w:ind w:firstLine="709"/>
        <w:jc w:val="both"/>
        <w:rPr>
          <w:sz w:val="28"/>
        </w:rPr>
      </w:pPr>
      <w:r w:rsidRPr="007B6382">
        <w:rPr>
          <w:sz w:val="28"/>
        </w:rPr>
        <w:t>6</w:t>
      </w:r>
      <w:r w:rsidR="000D1536" w:rsidRPr="007B6382">
        <w:rPr>
          <w:sz w:val="28"/>
        </w:rPr>
        <w:t xml:space="preserve">) </w:t>
      </w:r>
      <w:r w:rsidR="007B6382" w:rsidRPr="007B6382">
        <w:rPr>
          <w:sz w:val="28"/>
        </w:rPr>
        <w:t xml:space="preserve">в </w:t>
      </w:r>
      <w:r w:rsidR="000D1536" w:rsidRPr="007B6382">
        <w:rPr>
          <w:sz w:val="28"/>
        </w:rPr>
        <w:t>приложени</w:t>
      </w:r>
      <w:r w:rsidR="007B6382" w:rsidRPr="007B6382">
        <w:rPr>
          <w:sz w:val="28"/>
        </w:rPr>
        <w:t>и к Постановлению:</w:t>
      </w:r>
    </w:p>
    <w:p w:rsidR="00726D9C" w:rsidRDefault="007B6382" w:rsidP="007B6382">
      <w:pPr>
        <w:ind w:firstLine="709"/>
        <w:jc w:val="both"/>
        <w:rPr>
          <w:sz w:val="28"/>
        </w:rPr>
      </w:pPr>
      <w:r w:rsidRPr="007B6382">
        <w:rPr>
          <w:sz w:val="28"/>
        </w:rPr>
        <w:t>а) слова «Схема расположения проектируемого линейного объекта» зам</w:t>
      </w:r>
      <w:r w:rsidRPr="007B6382">
        <w:rPr>
          <w:sz w:val="28"/>
        </w:rPr>
        <w:t>е</w:t>
      </w:r>
      <w:r w:rsidRPr="007B6382">
        <w:rPr>
          <w:sz w:val="28"/>
        </w:rPr>
        <w:t>нить словами «Схема расположения земельного участка</w:t>
      </w:r>
      <w:r>
        <w:rPr>
          <w:sz w:val="28"/>
        </w:rPr>
        <w:t xml:space="preserve"> </w:t>
      </w:r>
      <w:r w:rsidRPr="007B6382">
        <w:rPr>
          <w:sz w:val="28"/>
        </w:rPr>
        <w:t>образуемого для разм</w:t>
      </w:r>
      <w:r w:rsidRPr="007B6382">
        <w:rPr>
          <w:sz w:val="28"/>
        </w:rPr>
        <w:t>е</w:t>
      </w:r>
      <w:r w:rsidRPr="007B6382">
        <w:rPr>
          <w:sz w:val="28"/>
        </w:rPr>
        <w:t>щения линейного объекта»</w:t>
      </w:r>
      <w:r>
        <w:rPr>
          <w:sz w:val="28"/>
        </w:rPr>
        <w:t>;</w:t>
      </w:r>
    </w:p>
    <w:p w:rsidR="007B6382" w:rsidRPr="00F142AB" w:rsidRDefault="007B6382" w:rsidP="007B6382">
      <w:pPr>
        <w:ind w:firstLine="709"/>
        <w:jc w:val="both"/>
        <w:rPr>
          <w:sz w:val="28"/>
        </w:rPr>
      </w:pPr>
      <w:r>
        <w:rPr>
          <w:sz w:val="28"/>
        </w:rPr>
        <w:t>б) слова «</w:t>
      </w:r>
      <w:r w:rsidRPr="007B6382">
        <w:rPr>
          <w:sz w:val="28"/>
        </w:rPr>
        <w:t>линейных объектов «</w:t>
      </w:r>
      <w:r w:rsidR="00F142AB" w:rsidRPr="00F142AB">
        <w:rPr>
          <w:sz w:val="28"/>
        </w:rPr>
        <w:t>границы  земельного участка, образуемого для строительства, реконструкции, эксплуатации линейного объектов</w:t>
      </w:r>
      <w:r w:rsidR="00F142AB" w:rsidRPr="007B6382">
        <w:rPr>
          <w:sz w:val="28"/>
        </w:rPr>
        <w:t xml:space="preserve"> </w:t>
      </w:r>
      <w:r w:rsidRPr="007B6382">
        <w:rPr>
          <w:sz w:val="28"/>
        </w:rPr>
        <w:t>Строител</w:t>
      </w:r>
      <w:r w:rsidRPr="007B6382">
        <w:rPr>
          <w:sz w:val="28"/>
        </w:rPr>
        <w:t>ь</w:t>
      </w:r>
      <w:r w:rsidRPr="007B6382">
        <w:rPr>
          <w:sz w:val="28"/>
        </w:rPr>
        <w:t>ство и эксплуатация ПС 110/35/6 кВ «БИО</w:t>
      </w:r>
      <w:r w:rsidRPr="00F142AB">
        <w:rPr>
          <w:sz w:val="28"/>
        </w:rPr>
        <w:t xml:space="preserve">-4» с питающим </w:t>
      </w:r>
      <w:proofErr w:type="gramStart"/>
      <w:r w:rsidRPr="00F142AB">
        <w:rPr>
          <w:sz w:val="28"/>
        </w:rPr>
        <w:t>ВЛ</w:t>
      </w:r>
      <w:proofErr w:type="gramEnd"/>
      <w:r w:rsidRPr="00F142AB">
        <w:rPr>
          <w:sz w:val="28"/>
        </w:rPr>
        <w:t xml:space="preserve"> 110 кВ» заменить словами «</w:t>
      </w:r>
      <w:r w:rsidR="00F142AB" w:rsidRPr="00F142AB">
        <w:rPr>
          <w:sz w:val="28"/>
        </w:rPr>
        <w:t>границы  земельного участка, образуемого для строительства, реконс</w:t>
      </w:r>
      <w:r w:rsidR="00F142AB" w:rsidRPr="00F142AB">
        <w:rPr>
          <w:sz w:val="28"/>
        </w:rPr>
        <w:t>т</w:t>
      </w:r>
      <w:r w:rsidR="00F142AB" w:rsidRPr="00F142AB">
        <w:rPr>
          <w:sz w:val="28"/>
        </w:rPr>
        <w:t>рукции, эксплуатации линейных объектов, в целях образования которого подг</w:t>
      </w:r>
      <w:r w:rsidR="00F142AB" w:rsidRPr="00F142AB">
        <w:rPr>
          <w:sz w:val="28"/>
        </w:rPr>
        <w:t>о</w:t>
      </w:r>
      <w:r w:rsidR="00F142AB" w:rsidRPr="00F142AB">
        <w:rPr>
          <w:sz w:val="28"/>
        </w:rPr>
        <w:t>тавливается проект внесения изменений в документацию по планировке террит</w:t>
      </w:r>
      <w:r w:rsidR="00F142AB" w:rsidRPr="00F142AB">
        <w:rPr>
          <w:sz w:val="28"/>
        </w:rPr>
        <w:t>о</w:t>
      </w:r>
      <w:r w:rsidR="00F142AB" w:rsidRPr="00F142AB">
        <w:rPr>
          <w:sz w:val="28"/>
        </w:rPr>
        <w:t xml:space="preserve">рии для размещения </w:t>
      </w:r>
      <w:r w:rsidRPr="00F142AB">
        <w:rPr>
          <w:sz w:val="28"/>
        </w:rPr>
        <w:t xml:space="preserve">линейного объекта «Строительство подстанции 110/36/6 кВ «БИО-4» с питающими </w:t>
      </w:r>
      <w:proofErr w:type="gramStart"/>
      <w:r w:rsidRPr="00F142AB">
        <w:rPr>
          <w:sz w:val="28"/>
        </w:rPr>
        <w:t>ВЛ</w:t>
      </w:r>
      <w:proofErr w:type="gramEnd"/>
      <w:r w:rsidRPr="00F142AB">
        <w:rPr>
          <w:sz w:val="28"/>
        </w:rPr>
        <w:t>» 110 кВ</w:t>
      </w:r>
      <w:r w:rsidR="00F142AB" w:rsidRPr="00F142AB">
        <w:rPr>
          <w:sz w:val="28"/>
        </w:rPr>
        <w:t>».</w:t>
      </w:r>
    </w:p>
    <w:p w:rsidR="008B18AF" w:rsidRPr="00F142AB" w:rsidRDefault="008B18AF" w:rsidP="008B18AF">
      <w:pPr>
        <w:tabs>
          <w:tab w:val="left" w:pos="709"/>
          <w:tab w:val="left" w:pos="1134"/>
        </w:tabs>
        <w:jc w:val="both"/>
        <w:rPr>
          <w:sz w:val="28"/>
        </w:rPr>
      </w:pPr>
      <w:r w:rsidRPr="00F142AB">
        <w:rPr>
          <w:sz w:val="28"/>
        </w:rPr>
        <w:tab/>
        <w:t>2. Настоящее постановление подлежит опубликованию в газете «Северо-Енисейский Вестник» в течение трех дней со дня его принятия и размещению на официальном сайте Северо-Енисейского района в информационно-телекоммуникационной сети «Интернет».</w:t>
      </w:r>
    </w:p>
    <w:p w:rsidR="00F142AB" w:rsidRPr="00F142AB" w:rsidRDefault="008B18AF" w:rsidP="00F142AB">
      <w:pPr>
        <w:pStyle w:val="ConsPlusTitle"/>
        <w:ind w:firstLine="709"/>
        <w:jc w:val="both"/>
        <w:rPr>
          <w:b w:val="0"/>
          <w:bCs w:val="0"/>
          <w:szCs w:val="24"/>
        </w:rPr>
      </w:pPr>
      <w:r w:rsidRPr="00F142AB">
        <w:rPr>
          <w:b w:val="0"/>
          <w:bCs w:val="0"/>
          <w:szCs w:val="24"/>
        </w:rPr>
        <w:t>3.</w:t>
      </w:r>
      <w:r w:rsidR="00F142AB" w:rsidRPr="00F142AB">
        <w:rPr>
          <w:b w:val="0"/>
          <w:bCs w:val="0"/>
          <w:szCs w:val="24"/>
        </w:rPr>
        <w:t xml:space="preserve"> </w:t>
      </w:r>
      <w:proofErr w:type="gramStart"/>
      <w:r w:rsidR="00F142AB" w:rsidRPr="00F142AB">
        <w:rPr>
          <w:b w:val="0"/>
          <w:bCs w:val="0"/>
          <w:szCs w:val="24"/>
        </w:rPr>
        <w:t>Контроль за</w:t>
      </w:r>
      <w:proofErr w:type="gramEnd"/>
      <w:r w:rsidR="00F142AB" w:rsidRPr="00F142AB">
        <w:rPr>
          <w:b w:val="0"/>
          <w:bCs w:val="0"/>
          <w:szCs w:val="24"/>
        </w:rPr>
        <w:t xml:space="preserve"> исполнением настоящего постановления возложить на пе</w:t>
      </w:r>
      <w:r w:rsidR="00F142AB" w:rsidRPr="00F142AB">
        <w:rPr>
          <w:b w:val="0"/>
          <w:bCs w:val="0"/>
          <w:szCs w:val="24"/>
        </w:rPr>
        <w:t>р</w:t>
      </w:r>
      <w:r w:rsidR="00F142AB" w:rsidRPr="00F142AB">
        <w:rPr>
          <w:b w:val="0"/>
          <w:bCs w:val="0"/>
          <w:szCs w:val="24"/>
        </w:rPr>
        <w:t>вого заместителя главы района Рябцева А.Н.</w:t>
      </w:r>
    </w:p>
    <w:p w:rsidR="008B18AF" w:rsidRPr="00F142AB" w:rsidRDefault="008B18AF" w:rsidP="008B18AF">
      <w:pPr>
        <w:tabs>
          <w:tab w:val="left" w:pos="709"/>
        </w:tabs>
        <w:jc w:val="both"/>
        <w:rPr>
          <w:sz w:val="28"/>
        </w:rPr>
      </w:pPr>
      <w:r w:rsidRPr="00F142AB">
        <w:rPr>
          <w:sz w:val="28"/>
        </w:rPr>
        <w:tab/>
        <w:t>4. Настоящее постановление вступает в силу со дня его подписания.</w:t>
      </w:r>
    </w:p>
    <w:p w:rsidR="007731C9" w:rsidRPr="00680B21" w:rsidRDefault="007731C9" w:rsidP="00C15E21">
      <w:pPr>
        <w:autoSpaceDE w:val="0"/>
        <w:autoSpaceDN w:val="0"/>
        <w:adjustRightInd w:val="0"/>
        <w:ind w:firstLine="709"/>
        <w:jc w:val="both"/>
        <w:rPr>
          <w:sz w:val="28"/>
          <w:szCs w:val="28"/>
          <w:highlight w:val="yellow"/>
        </w:rPr>
      </w:pPr>
    </w:p>
    <w:p w:rsidR="00726D9C" w:rsidRPr="00680B21" w:rsidRDefault="00726D9C" w:rsidP="00C15E21">
      <w:pPr>
        <w:autoSpaceDE w:val="0"/>
        <w:autoSpaceDN w:val="0"/>
        <w:adjustRightInd w:val="0"/>
        <w:ind w:firstLine="709"/>
        <w:jc w:val="both"/>
        <w:rPr>
          <w:sz w:val="28"/>
          <w:szCs w:val="28"/>
          <w:highlight w:val="yellow"/>
        </w:rPr>
      </w:pPr>
    </w:p>
    <w:p w:rsidR="00680B21" w:rsidRPr="00B53055" w:rsidRDefault="00680B21" w:rsidP="00680B21">
      <w:pPr>
        <w:rPr>
          <w:color w:val="000000"/>
          <w:spacing w:val="-1"/>
          <w:sz w:val="28"/>
          <w:szCs w:val="28"/>
        </w:rPr>
      </w:pPr>
      <w:r w:rsidRPr="00B53055">
        <w:rPr>
          <w:color w:val="000000"/>
          <w:spacing w:val="-1"/>
          <w:sz w:val="28"/>
          <w:szCs w:val="28"/>
        </w:rPr>
        <w:t xml:space="preserve">Временно </w:t>
      </w:r>
      <w:proofErr w:type="gramStart"/>
      <w:r w:rsidRPr="00B53055">
        <w:rPr>
          <w:color w:val="000000"/>
          <w:spacing w:val="-1"/>
          <w:sz w:val="28"/>
          <w:szCs w:val="28"/>
        </w:rPr>
        <w:t>исполняющий</w:t>
      </w:r>
      <w:proofErr w:type="gramEnd"/>
      <w:r w:rsidRPr="00B53055">
        <w:rPr>
          <w:color w:val="000000"/>
          <w:spacing w:val="-1"/>
          <w:sz w:val="28"/>
          <w:szCs w:val="28"/>
        </w:rPr>
        <w:t xml:space="preserve"> полномочия</w:t>
      </w:r>
    </w:p>
    <w:p w:rsidR="00680B21" w:rsidRPr="00B53055" w:rsidRDefault="00680B21" w:rsidP="00680B21">
      <w:pPr>
        <w:rPr>
          <w:color w:val="000000"/>
          <w:spacing w:val="-1"/>
          <w:sz w:val="28"/>
          <w:szCs w:val="28"/>
        </w:rPr>
      </w:pPr>
      <w:r w:rsidRPr="00B53055">
        <w:rPr>
          <w:color w:val="000000"/>
          <w:spacing w:val="-1"/>
          <w:sz w:val="28"/>
          <w:szCs w:val="28"/>
        </w:rPr>
        <w:t>Главы Северо-Енисейского района,</w:t>
      </w:r>
    </w:p>
    <w:p w:rsidR="00680B21" w:rsidRPr="00B53055" w:rsidRDefault="00680B21" w:rsidP="00680B21">
      <w:pPr>
        <w:rPr>
          <w:color w:val="000000"/>
          <w:spacing w:val="-1"/>
          <w:sz w:val="28"/>
          <w:szCs w:val="28"/>
        </w:rPr>
      </w:pPr>
      <w:r w:rsidRPr="00B53055">
        <w:rPr>
          <w:color w:val="000000"/>
          <w:spacing w:val="-1"/>
          <w:sz w:val="28"/>
          <w:szCs w:val="28"/>
        </w:rPr>
        <w:t>заместитель главы района</w:t>
      </w:r>
    </w:p>
    <w:p w:rsidR="00680B21" w:rsidRPr="00B53055" w:rsidRDefault="00680B21" w:rsidP="00680B21">
      <w:pPr>
        <w:rPr>
          <w:color w:val="000000"/>
          <w:spacing w:val="-1"/>
          <w:sz w:val="28"/>
          <w:szCs w:val="28"/>
        </w:rPr>
      </w:pPr>
      <w:r w:rsidRPr="00B53055">
        <w:rPr>
          <w:color w:val="000000"/>
          <w:spacing w:val="-1"/>
          <w:sz w:val="28"/>
          <w:szCs w:val="28"/>
        </w:rPr>
        <w:t>по социальным вопросам                                                                    Е.А. Михалева</w:t>
      </w:r>
    </w:p>
    <w:p w:rsidR="0078366A" w:rsidRPr="005F21A1" w:rsidRDefault="0078366A" w:rsidP="00E539AD"/>
    <w:sectPr w:rsidR="0078366A" w:rsidRPr="005F21A1" w:rsidSect="00937BFC">
      <w:pgSz w:w="11906" w:h="16838" w:code="9"/>
      <w:pgMar w:top="851" w:right="566" w:bottom="1135" w:left="1418"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1B626C2"/>
    <w:lvl w:ilvl="0">
      <w:numFmt w:val="bullet"/>
      <w:lvlText w:val="*"/>
      <w:lvlJc w:val="left"/>
    </w:lvl>
  </w:abstractNum>
  <w:abstractNum w:abstractNumId="1">
    <w:nsid w:val="267764F6"/>
    <w:multiLevelType w:val="hybridMultilevel"/>
    <w:tmpl w:val="1C404458"/>
    <w:lvl w:ilvl="0" w:tplc="6BAC22A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6739333D"/>
    <w:multiLevelType w:val="hybridMultilevel"/>
    <w:tmpl w:val="B1407DFA"/>
    <w:lvl w:ilvl="0" w:tplc="0419000F">
      <w:start w:val="1"/>
      <w:numFmt w:val="decimal"/>
      <w:lvlText w:val="%1."/>
      <w:lvlJc w:val="left"/>
      <w:pPr>
        <w:ind w:left="1070" w:hanging="360"/>
      </w:pPr>
    </w:lvl>
    <w:lvl w:ilvl="1" w:tplc="04190019">
      <w:start w:val="1"/>
      <w:numFmt w:val="decimal"/>
      <w:lvlText w:val="%2."/>
      <w:lvlJc w:val="left"/>
      <w:pPr>
        <w:tabs>
          <w:tab w:val="num" w:pos="1582"/>
        </w:tabs>
        <w:ind w:left="1582" w:hanging="360"/>
      </w:pPr>
    </w:lvl>
    <w:lvl w:ilvl="2" w:tplc="0419001B">
      <w:start w:val="1"/>
      <w:numFmt w:val="decimal"/>
      <w:lvlText w:val="%3."/>
      <w:lvlJc w:val="left"/>
      <w:pPr>
        <w:tabs>
          <w:tab w:val="num" w:pos="2302"/>
        </w:tabs>
        <w:ind w:left="2302" w:hanging="360"/>
      </w:pPr>
    </w:lvl>
    <w:lvl w:ilvl="3" w:tplc="0419000F">
      <w:start w:val="1"/>
      <w:numFmt w:val="decimal"/>
      <w:lvlText w:val="%4."/>
      <w:lvlJc w:val="left"/>
      <w:pPr>
        <w:tabs>
          <w:tab w:val="num" w:pos="3022"/>
        </w:tabs>
        <w:ind w:left="3022" w:hanging="360"/>
      </w:pPr>
    </w:lvl>
    <w:lvl w:ilvl="4" w:tplc="04190019">
      <w:start w:val="1"/>
      <w:numFmt w:val="decimal"/>
      <w:lvlText w:val="%5."/>
      <w:lvlJc w:val="left"/>
      <w:pPr>
        <w:tabs>
          <w:tab w:val="num" w:pos="3742"/>
        </w:tabs>
        <w:ind w:left="3742" w:hanging="360"/>
      </w:pPr>
    </w:lvl>
    <w:lvl w:ilvl="5" w:tplc="0419001B">
      <w:start w:val="1"/>
      <w:numFmt w:val="decimal"/>
      <w:lvlText w:val="%6."/>
      <w:lvlJc w:val="left"/>
      <w:pPr>
        <w:tabs>
          <w:tab w:val="num" w:pos="4462"/>
        </w:tabs>
        <w:ind w:left="4462" w:hanging="360"/>
      </w:pPr>
    </w:lvl>
    <w:lvl w:ilvl="6" w:tplc="0419000F">
      <w:start w:val="1"/>
      <w:numFmt w:val="decimal"/>
      <w:lvlText w:val="%7."/>
      <w:lvlJc w:val="left"/>
      <w:pPr>
        <w:tabs>
          <w:tab w:val="num" w:pos="5182"/>
        </w:tabs>
        <w:ind w:left="5182" w:hanging="360"/>
      </w:pPr>
    </w:lvl>
    <w:lvl w:ilvl="7" w:tplc="04190019">
      <w:start w:val="1"/>
      <w:numFmt w:val="decimal"/>
      <w:lvlText w:val="%8."/>
      <w:lvlJc w:val="left"/>
      <w:pPr>
        <w:tabs>
          <w:tab w:val="num" w:pos="5902"/>
        </w:tabs>
        <w:ind w:left="5902" w:hanging="360"/>
      </w:pPr>
    </w:lvl>
    <w:lvl w:ilvl="8" w:tplc="0419001B">
      <w:start w:val="1"/>
      <w:numFmt w:val="decimal"/>
      <w:lvlText w:val="%9."/>
      <w:lvlJc w:val="left"/>
      <w:pPr>
        <w:tabs>
          <w:tab w:val="num" w:pos="6622"/>
        </w:tabs>
        <w:ind w:left="6622" w:hanging="360"/>
      </w:pPr>
    </w:lvl>
  </w:abstractNum>
  <w:num w:numId="1">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autoHyphenation/>
  <w:drawingGridHorizontalSpacing w:val="120"/>
  <w:displayHorizontalDrawingGridEvery w:val="2"/>
  <w:noPunctuationKerning/>
  <w:characterSpacingControl w:val="doNotCompress"/>
  <w:compat/>
  <w:rsids>
    <w:rsidRoot w:val="007F1F8A"/>
    <w:rsid w:val="00011757"/>
    <w:rsid w:val="00020B02"/>
    <w:rsid w:val="00021761"/>
    <w:rsid w:val="00026785"/>
    <w:rsid w:val="00035B80"/>
    <w:rsid w:val="000406ED"/>
    <w:rsid w:val="00050A45"/>
    <w:rsid w:val="00052AE7"/>
    <w:rsid w:val="00054352"/>
    <w:rsid w:val="000553D6"/>
    <w:rsid w:val="000920B7"/>
    <w:rsid w:val="00092EE9"/>
    <w:rsid w:val="000A29B7"/>
    <w:rsid w:val="000A3FBC"/>
    <w:rsid w:val="000A5CB3"/>
    <w:rsid w:val="000A6A27"/>
    <w:rsid w:val="000B2C3A"/>
    <w:rsid w:val="000B5DAE"/>
    <w:rsid w:val="000D1536"/>
    <w:rsid w:val="000D29AB"/>
    <w:rsid w:val="000D371A"/>
    <w:rsid w:val="000D537B"/>
    <w:rsid w:val="000D5AD2"/>
    <w:rsid w:val="000D756A"/>
    <w:rsid w:val="000E7791"/>
    <w:rsid w:val="000F126D"/>
    <w:rsid w:val="000F14BE"/>
    <w:rsid w:val="000F3798"/>
    <w:rsid w:val="000F60B4"/>
    <w:rsid w:val="000F627B"/>
    <w:rsid w:val="000F69E8"/>
    <w:rsid w:val="001021E1"/>
    <w:rsid w:val="00103E95"/>
    <w:rsid w:val="001043AF"/>
    <w:rsid w:val="00104731"/>
    <w:rsid w:val="00106F74"/>
    <w:rsid w:val="00115146"/>
    <w:rsid w:val="0012469A"/>
    <w:rsid w:val="00124C17"/>
    <w:rsid w:val="001303D7"/>
    <w:rsid w:val="00134345"/>
    <w:rsid w:val="00136E51"/>
    <w:rsid w:val="00141E9F"/>
    <w:rsid w:val="001430F5"/>
    <w:rsid w:val="001457A6"/>
    <w:rsid w:val="00150592"/>
    <w:rsid w:val="00151F6B"/>
    <w:rsid w:val="001542D8"/>
    <w:rsid w:val="00163CA4"/>
    <w:rsid w:val="00173AFE"/>
    <w:rsid w:val="00174FF0"/>
    <w:rsid w:val="00181916"/>
    <w:rsid w:val="00185DA8"/>
    <w:rsid w:val="00186350"/>
    <w:rsid w:val="00190195"/>
    <w:rsid w:val="001937DF"/>
    <w:rsid w:val="0019671E"/>
    <w:rsid w:val="001A341A"/>
    <w:rsid w:val="001A4BC1"/>
    <w:rsid w:val="001A673A"/>
    <w:rsid w:val="001B15DE"/>
    <w:rsid w:val="001B255A"/>
    <w:rsid w:val="001C1D16"/>
    <w:rsid w:val="001C78F7"/>
    <w:rsid w:val="001D6A1F"/>
    <w:rsid w:val="001E4363"/>
    <w:rsid w:val="001F25E3"/>
    <w:rsid w:val="001F556A"/>
    <w:rsid w:val="001F5DA0"/>
    <w:rsid w:val="00201D22"/>
    <w:rsid w:val="00203419"/>
    <w:rsid w:val="00203E1E"/>
    <w:rsid w:val="002045C8"/>
    <w:rsid w:val="00216E9B"/>
    <w:rsid w:val="00224A8C"/>
    <w:rsid w:val="00224CEE"/>
    <w:rsid w:val="0023016F"/>
    <w:rsid w:val="00240552"/>
    <w:rsid w:val="00242CF2"/>
    <w:rsid w:val="00244E42"/>
    <w:rsid w:val="00251856"/>
    <w:rsid w:val="002661DB"/>
    <w:rsid w:val="00266B32"/>
    <w:rsid w:val="00273B87"/>
    <w:rsid w:val="002740E0"/>
    <w:rsid w:val="0027583C"/>
    <w:rsid w:val="00276E64"/>
    <w:rsid w:val="00280B41"/>
    <w:rsid w:val="0028503D"/>
    <w:rsid w:val="00290946"/>
    <w:rsid w:val="002915A6"/>
    <w:rsid w:val="00293539"/>
    <w:rsid w:val="00293E93"/>
    <w:rsid w:val="002940EE"/>
    <w:rsid w:val="00294341"/>
    <w:rsid w:val="00296167"/>
    <w:rsid w:val="00296184"/>
    <w:rsid w:val="002A5259"/>
    <w:rsid w:val="002B35D7"/>
    <w:rsid w:val="002B60D8"/>
    <w:rsid w:val="002C22CD"/>
    <w:rsid w:val="002C2783"/>
    <w:rsid w:val="002C542F"/>
    <w:rsid w:val="002C7934"/>
    <w:rsid w:val="002D09B8"/>
    <w:rsid w:val="002D256B"/>
    <w:rsid w:val="002D456C"/>
    <w:rsid w:val="003004F9"/>
    <w:rsid w:val="00317E7E"/>
    <w:rsid w:val="00320B18"/>
    <w:rsid w:val="003210BA"/>
    <w:rsid w:val="00326FCD"/>
    <w:rsid w:val="00343CFC"/>
    <w:rsid w:val="00344FF7"/>
    <w:rsid w:val="003528F7"/>
    <w:rsid w:val="00352FF7"/>
    <w:rsid w:val="003554A8"/>
    <w:rsid w:val="0036163A"/>
    <w:rsid w:val="00371DA4"/>
    <w:rsid w:val="00374CA2"/>
    <w:rsid w:val="00375B16"/>
    <w:rsid w:val="003766AB"/>
    <w:rsid w:val="00384E17"/>
    <w:rsid w:val="00387E44"/>
    <w:rsid w:val="003B3AE9"/>
    <w:rsid w:val="003B5ACF"/>
    <w:rsid w:val="003B7319"/>
    <w:rsid w:val="003C078D"/>
    <w:rsid w:val="003C1812"/>
    <w:rsid w:val="003C25EB"/>
    <w:rsid w:val="003C4CB7"/>
    <w:rsid w:val="003D0922"/>
    <w:rsid w:val="003D5FF8"/>
    <w:rsid w:val="003D64C8"/>
    <w:rsid w:val="003E0365"/>
    <w:rsid w:val="003E098C"/>
    <w:rsid w:val="003E227D"/>
    <w:rsid w:val="003F27E7"/>
    <w:rsid w:val="003F5383"/>
    <w:rsid w:val="004054B8"/>
    <w:rsid w:val="00407C73"/>
    <w:rsid w:val="004139AF"/>
    <w:rsid w:val="00414DE9"/>
    <w:rsid w:val="004325F3"/>
    <w:rsid w:val="00432820"/>
    <w:rsid w:val="004450FE"/>
    <w:rsid w:val="004455FE"/>
    <w:rsid w:val="004468D3"/>
    <w:rsid w:val="00456918"/>
    <w:rsid w:val="004641E9"/>
    <w:rsid w:val="004701C5"/>
    <w:rsid w:val="0048311D"/>
    <w:rsid w:val="0048694C"/>
    <w:rsid w:val="004956F4"/>
    <w:rsid w:val="004960F1"/>
    <w:rsid w:val="004A1224"/>
    <w:rsid w:val="004A1B50"/>
    <w:rsid w:val="004A281D"/>
    <w:rsid w:val="004A5575"/>
    <w:rsid w:val="004A5CA1"/>
    <w:rsid w:val="004B167D"/>
    <w:rsid w:val="004B75A7"/>
    <w:rsid w:val="004D130D"/>
    <w:rsid w:val="004D17B4"/>
    <w:rsid w:val="004D27F1"/>
    <w:rsid w:val="004E4E61"/>
    <w:rsid w:val="0050229E"/>
    <w:rsid w:val="0050488A"/>
    <w:rsid w:val="00513B86"/>
    <w:rsid w:val="00514AA3"/>
    <w:rsid w:val="0052042B"/>
    <w:rsid w:val="00544B8B"/>
    <w:rsid w:val="00551B34"/>
    <w:rsid w:val="005572E9"/>
    <w:rsid w:val="00565B60"/>
    <w:rsid w:val="00566984"/>
    <w:rsid w:val="00567B37"/>
    <w:rsid w:val="0057593F"/>
    <w:rsid w:val="0057766C"/>
    <w:rsid w:val="00583213"/>
    <w:rsid w:val="00586410"/>
    <w:rsid w:val="00592799"/>
    <w:rsid w:val="005937B6"/>
    <w:rsid w:val="005A1909"/>
    <w:rsid w:val="005A601D"/>
    <w:rsid w:val="005A6988"/>
    <w:rsid w:val="005A7A58"/>
    <w:rsid w:val="005B2D03"/>
    <w:rsid w:val="005B7AC2"/>
    <w:rsid w:val="005C466B"/>
    <w:rsid w:val="005D1449"/>
    <w:rsid w:val="005D156B"/>
    <w:rsid w:val="005D1DD2"/>
    <w:rsid w:val="005D2F4A"/>
    <w:rsid w:val="005D4393"/>
    <w:rsid w:val="005D5F74"/>
    <w:rsid w:val="005E0857"/>
    <w:rsid w:val="005E2E27"/>
    <w:rsid w:val="005E41DE"/>
    <w:rsid w:val="005E52B5"/>
    <w:rsid w:val="005E6C9D"/>
    <w:rsid w:val="005F00E1"/>
    <w:rsid w:val="005F2192"/>
    <w:rsid w:val="005F21A1"/>
    <w:rsid w:val="005F62DB"/>
    <w:rsid w:val="006052E4"/>
    <w:rsid w:val="00605A36"/>
    <w:rsid w:val="006076CC"/>
    <w:rsid w:val="00610155"/>
    <w:rsid w:val="00610A0F"/>
    <w:rsid w:val="00612929"/>
    <w:rsid w:val="00612F24"/>
    <w:rsid w:val="00613A60"/>
    <w:rsid w:val="0062150B"/>
    <w:rsid w:val="006239F1"/>
    <w:rsid w:val="006263F7"/>
    <w:rsid w:val="00635779"/>
    <w:rsid w:val="006402B3"/>
    <w:rsid w:val="00640CCD"/>
    <w:rsid w:val="006433F8"/>
    <w:rsid w:val="00644615"/>
    <w:rsid w:val="006453D0"/>
    <w:rsid w:val="00647789"/>
    <w:rsid w:val="006516D6"/>
    <w:rsid w:val="006559B6"/>
    <w:rsid w:val="006575C5"/>
    <w:rsid w:val="00657DE3"/>
    <w:rsid w:val="00662958"/>
    <w:rsid w:val="0067060F"/>
    <w:rsid w:val="00670812"/>
    <w:rsid w:val="006758EA"/>
    <w:rsid w:val="00675CD3"/>
    <w:rsid w:val="00675E6E"/>
    <w:rsid w:val="00680B21"/>
    <w:rsid w:val="006915FD"/>
    <w:rsid w:val="006929CB"/>
    <w:rsid w:val="006930E9"/>
    <w:rsid w:val="006978BC"/>
    <w:rsid w:val="006B101B"/>
    <w:rsid w:val="006D2CC8"/>
    <w:rsid w:val="006D48AD"/>
    <w:rsid w:val="006E28B6"/>
    <w:rsid w:val="007034F6"/>
    <w:rsid w:val="00710532"/>
    <w:rsid w:val="00711D74"/>
    <w:rsid w:val="00712C1F"/>
    <w:rsid w:val="00726D9C"/>
    <w:rsid w:val="00733AF2"/>
    <w:rsid w:val="0075005F"/>
    <w:rsid w:val="0075068B"/>
    <w:rsid w:val="00755812"/>
    <w:rsid w:val="00771FC2"/>
    <w:rsid w:val="007731C9"/>
    <w:rsid w:val="00773F35"/>
    <w:rsid w:val="007756A4"/>
    <w:rsid w:val="00780BBF"/>
    <w:rsid w:val="00782322"/>
    <w:rsid w:val="00782E14"/>
    <w:rsid w:val="0078366A"/>
    <w:rsid w:val="00784BE4"/>
    <w:rsid w:val="00784DC6"/>
    <w:rsid w:val="0079793A"/>
    <w:rsid w:val="007A2963"/>
    <w:rsid w:val="007A4513"/>
    <w:rsid w:val="007A6CEB"/>
    <w:rsid w:val="007B2524"/>
    <w:rsid w:val="007B6382"/>
    <w:rsid w:val="007C647E"/>
    <w:rsid w:val="007D1AFE"/>
    <w:rsid w:val="007D6D86"/>
    <w:rsid w:val="007E30A2"/>
    <w:rsid w:val="007E6A17"/>
    <w:rsid w:val="007F1F8A"/>
    <w:rsid w:val="007F4F50"/>
    <w:rsid w:val="00802FB3"/>
    <w:rsid w:val="00814167"/>
    <w:rsid w:val="00815041"/>
    <w:rsid w:val="00815BF2"/>
    <w:rsid w:val="008223BB"/>
    <w:rsid w:val="00826AF5"/>
    <w:rsid w:val="008315C0"/>
    <w:rsid w:val="00832470"/>
    <w:rsid w:val="00832DC8"/>
    <w:rsid w:val="00836597"/>
    <w:rsid w:val="00837194"/>
    <w:rsid w:val="00845FD6"/>
    <w:rsid w:val="008526A2"/>
    <w:rsid w:val="00860BC7"/>
    <w:rsid w:val="008629C5"/>
    <w:rsid w:val="00863910"/>
    <w:rsid w:val="00867986"/>
    <w:rsid w:val="00873917"/>
    <w:rsid w:val="00873E37"/>
    <w:rsid w:val="008775E8"/>
    <w:rsid w:val="008800F7"/>
    <w:rsid w:val="008843FF"/>
    <w:rsid w:val="00891A5B"/>
    <w:rsid w:val="00892123"/>
    <w:rsid w:val="0089769A"/>
    <w:rsid w:val="008A22E9"/>
    <w:rsid w:val="008A5E9E"/>
    <w:rsid w:val="008B00D4"/>
    <w:rsid w:val="008B186E"/>
    <w:rsid w:val="008B18AF"/>
    <w:rsid w:val="008B287C"/>
    <w:rsid w:val="008B5C88"/>
    <w:rsid w:val="008C36B0"/>
    <w:rsid w:val="008C64FD"/>
    <w:rsid w:val="008E0469"/>
    <w:rsid w:val="008E2DDB"/>
    <w:rsid w:val="008E3ED4"/>
    <w:rsid w:val="008E6CF6"/>
    <w:rsid w:val="008F2FF3"/>
    <w:rsid w:val="008F447D"/>
    <w:rsid w:val="008F4643"/>
    <w:rsid w:val="00900CB3"/>
    <w:rsid w:val="00911FAE"/>
    <w:rsid w:val="00912F1A"/>
    <w:rsid w:val="00937BFC"/>
    <w:rsid w:val="00940A4C"/>
    <w:rsid w:val="00944F5F"/>
    <w:rsid w:val="00947A5F"/>
    <w:rsid w:val="00962231"/>
    <w:rsid w:val="00963807"/>
    <w:rsid w:val="00964CF8"/>
    <w:rsid w:val="0097631C"/>
    <w:rsid w:val="009803B6"/>
    <w:rsid w:val="009856A7"/>
    <w:rsid w:val="0099131D"/>
    <w:rsid w:val="00993378"/>
    <w:rsid w:val="009A3EE9"/>
    <w:rsid w:val="009B36A9"/>
    <w:rsid w:val="009B5EF7"/>
    <w:rsid w:val="009B7284"/>
    <w:rsid w:val="009C079A"/>
    <w:rsid w:val="009C4630"/>
    <w:rsid w:val="009C5D3B"/>
    <w:rsid w:val="009D56BA"/>
    <w:rsid w:val="009D6C4B"/>
    <w:rsid w:val="009E2575"/>
    <w:rsid w:val="009F6054"/>
    <w:rsid w:val="009F7670"/>
    <w:rsid w:val="009F7D72"/>
    <w:rsid w:val="00A037E8"/>
    <w:rsid w:val="00A05509"/>
    <w:rsid w:val="00A05C8B"/>
    <w:rsid w:val="00A07BE8"/>
    <w:rsid w:val="00A142EB"/>
    <w:rsid w:val="00A22DAF"/>
    <w:rsid w:val="00A30383"/>
    <w:rsid w:val="00A30B51"/>
    <w:rsid w:val="00A339C4"/>
    <w:rsid w:val="00A40AA8"/>
    <w:rsid w:val="00A461E4"/>
    <w:rsid w:val="00A70774"/>
    <w:rsid w:val="00A734D4"/>
    <w:rsid w:val="00A74730"/>
    <w:rsid w:val="00A83F7E"/>
    <w:rsid w:val="00A86B0D"/>
    <w:rsid w:val="00A9011D"/>
    <w:rsid w:val="00A930F3"/>
    <w:rsid w:val="00AA63E5"/>
    <w:rsid w:val="00AB1952"/>
    <w:rsid w:val="00AB2CC2"/>
    <w:rsid w:val="00AB4B95"/>
    <w:rsid w:val="00AB4C91"/>
    <w:rsid w:val="00AC3B48"/>
    <w:rsid w:val="00AC46B1"/>
    <w:rsid w:val="00AC5648"/>
    <w:rsid w:val="00AC5871"/>
    <w:rsid w:val="00AD3A28"/>
    <w:rsid w:val="00AE0947"/>
    <w:rsid w:val="00AE1783"/>
    <w:rsid w:val="00AE78E7"/>
    <w:rsid w:val="00AF52E2"/>
    <w:rsid w:val="00B00BC9"/>
    <w:rsid w:val="00B03231"/>
    <w:rsid w:val="00B2125C"/>
    <w:rsid w:val="00B222ED"/>
    <w:rsid w:val="00B22F63"/>
    <w:rsid w:val="00B33269"/>
    <w:rsid w:val="00B333A0"/>
    <w:rsid w:val="00B3705C"/>
    <w:rsid w:val="00B51071"/>
    <w:rsid w:val="00B5382C"/>
    <w:rsid w:val="00B55FEF"/>
    <w:rsid w:val="00B56D65"/>
    <w:rsid w:val="00B60817"/>
    <w:rsid w:val="00B61664"/>
    <w:rsid w:val="00B6349F"/>
    <w:rsid w:val="00B71963"/>
    <w:rsid w:val="00B74C8D"/>
    <w:rsid w:val="00B77028"/>
    <w:rsid w:val="00B77BB7"/>
    <w:rsid w:val="00B77C38"/>
    <w:rsid w:val="00B81954"/>
    <w:rsid w:val="00B91034"/>
    <w:rsid w:val="00B9153D"/>
    <w:rsid w:val="00B94ED5"/>
    <w:rsid w:val="00B957EF"/>
    <w:rsid w:val="00B96D39"/>
    <w:rsid w:val="00BA4909"/>
    <w:rsid w:val="00BA64BC"/>
    <w:rsid w:val="00BB1082"/>
    <w:rsid w:val="00BC06BE"/>
    <w:rsid w:val="00BC1B51"/>
    <w:rsid w:val="00BC6CC5"/>
    <w:rsid w:val="00BC6E31"/>
    <w:rsid w:val="00BC79EF"/>
    <w:rsid w:val="00BE254A"/>
    <w:rsid w:val="00BE5846"/>
    <w:rsid w:val="00BE7A89"/>
    <w:rsid w:val="00BF3772"/>
    <w:rsid w:val="00BF6C00"/>
    <w:rsid w:val="00BF7FA0"/>
    <w:rsid w:val="00C0010A"/>
    <w:rsid w:val="00C0212D"/>
    <w:rsid w:val="00C03188"/>
    <w:rsid w:val="00C03269"/>
    <w:rsid w:val="00C03FB3"/>
    <w:rsid w:val="00C146C6"/>
    <w:rsid w:val="00C15E21"/>
    <w:rsid w:val="00C31FC6"/>
    <w:rsid w:val="00C37D68"/>
    <w:rsid w:val="00C4129D"/>
    <w:rsid w:val="00C620E8"/>
    <w:rsid w:val="00C62E56"/>
    <w:rsid w:val="00C65A27"/>
    <w:rsid w:val="00C70062"/>
    <w:rsid w:val="00C75DB9"/>
    <w:rsid w:val="00C77044"/>
    <w:rsid w:val="00C96C7F"/>
    <w:rsid w:val="00CA46D6"/>
    <w:rsid w:val="00CA51E2"/>
    <w:rsid w:val="00CC4739"/>
    <w:rsid w:val="00CC6722"/>
    <w:rsid w:val="00CD2DFA"/>
    <w:rsid w:val="00CD6BEE"/>
    <w:rsid w:val="00CE18A0"/>
    <w:rsid w:val="00CE7200"/>
    <w:rsid w:val="00D03CC6"/>
    <w:rsid w:val="00D11D81"/>
    <w:rsid w:val="00D16E62"/>
    <w:rsid w:val="00D20522"/>
    <w:rsid w:val="00D26691"/>
    <w:rsid w:val="00D30CEA"/>
    <w:rsid w:val="00D318E5"/>
    <w:rsid w:val="00D34229"/>
    <w:rsid w:val="00D34A3D"/>
    <w:rsid w:val="00D35018"/>
    <w:rsid w:val="00D426E1"/>
    <w:rsid w:val="00D46D4F"/>
    <w:rsid w:val="00D54ABA"/>
    <w:rsid w:val="00D57211"/>
    <w:rsid w:val="00D60371"/>
    <w:rsid w:val="00D609EF"/>
    <w:rsid w:val="00D627F9"/>
    <w:rsid w:val="00D62C2A"/>
    <w:rsid w:val="00D64ED6"/>
    <w:rsid w:val="00D7123A"/>
    <w:rsid w:val="00D72907"/>
    <w:rsid w:val="00D7467F"/>
    <w:rsid w:val="00D80017"/>
    <w:rsid w:val="00D83FC5"/>
    <w:rsid w:val="00D874CE"/>
    <w:rsid w:val="00D93719"/>
    <w:rsid w:val="00DA2257"/>
    <w:rsid w:val="00DA2802"/>
    <w:rsid w:val="00DA3626"/>
    <w:rsid w:val="00DC4FAB"/>
    <w:rsid w:val="00DD684D"/>
    <w:rsid w:val="00DD778C"/>
    <w:rsid w:val="00DD7C43"/>
    <w:rsid w:val="00DF054B"/>
    <w:rsid w:val="00DF08E1"/>
    <w:rsid w:val="00DF46AC"/>
    <w:rsid w:val="00DF486B"/>
    <w:rsid w:val="00E07B39"/>
    <w:rsid w:val="00E17C14"/>
    <w:rsid w:val="00E31960"/>
    <w:rsid w:val="00E44892"/>
    <w:rsid w:val="00E539AD"/>
    <w:rsid w:val="00E6265F"/>
    <w:rsid w:val="00E62689"/>
    <w:rsid w:val="00E637BF"/>
    <w:rsid w:val="00E66FDC"/>
    <w:rsid w:val="00E67F93"/>
    <w:rsid w:val="00E70C47"/>
    <w:rsid w:val="00E71AD7"/>
    <w:rsid w:val="00E72498"/>
    <w:rsid w:val="00E76B96"/>
    <w:rsid w:val="00E82B81"/>
    <w:rsid w:val="00E854E7"/>
    <w:rsid w:val="00E90BDE"/>
    <w:rsid w:val="00E93556"/>
    <w:rsid w:val="00E94887"/>
    <w:rsid w:val="00E97088"/>
    <w:rsid w:val="00EA7565"/>
    <w:rsid w:val="00EA7E08"/>
    <w:rsid w:val="00EB0D6E"/>
    <w:rsid w:val="00EB26FB"/>
    <w:rsid w:val="00EB50D5"/>
    <w:rsid w:val="00EB5B49"/>
    <w:rsid w:val="00ED4B0E"/>
    <w:rsid w:val="00ED7598"/>
    <w:rsid w:val="00EE2348"/>
    <w:rsid w:val="00EE24BF"/>
    <w:rsid w:val="00EE3B4D"/>
    <w:rsid w:val="00EF1CA3"/>
    <w:rsid w:val="00EF2527"/>
    <w:rsid w:val="00EF5446"/>
    <w:rsid w:val="00EF6531"/>
    <w:rsid w:val="00F0280F"/>
    <w:rsid w:val="00F04759"/>
    <w:rsid w:val="00F06FE9"/>
    <w:rsid w:val="00F071C1"/>
    <w:rsid w:val="00F072B5"/>
    <w:rsid w:val="00F07D87"/>
    <w:rsid w:val="00F142AB"/>
    <w:rsid w:val="00F146F3"/>
    <w:rsid w:val="00F20901"/>
    <w:rsid w:val="00F20AF2"/>
    <w:rsid w:val="00F27152"/>
    <w:rsid w:val="00F35469"/>
    <w:rsid w:val="00F41DB0"/>
    <w:rsid w:val="00F42225"/>
    <w:rsid w:val="00F51838"/>
    <w:rsid w:val="00F531C7"/>
    <w:rsid w:val="00F54898"/>
    <w:rsid w:val="00F7041E"/>
    <w:rsid w:val="00F7176A"/>
    <w:rsid w:val="00F7492A"/>
    <w:rsid w:val="00F80EE3"/>
    <w:rsid w:val="00F81E6A"/>
    <w:rsid w:val="00F83095"/>
    <w:rsid w:val="00F9157F"/>
    <w:rsid w:val="00F92012"/>
    <w:rsid w:val="00F925B7"/>
    <w:rsid w:val="00F93069"/>
    <w:rsid w:val="00F95509"/>
    <w:rsid w:val="00F96027"/>
    <w:rsid w:val="00FA5636"/>
    <w:rsid w:val="00FB0059"/>
    <w:rsid w:val="00FB13CC"/>
    <w:rsid w:val="00FC05AA"/>
    <w:rsid w:val="00FC0EA9"/>
    <w:rsid w:val="00FC19B3"/>
    <w:rsid w:val="00FC23A9"/>
    <w:rsid w:val="00FD02FA"/>
    <w:rsid w:val="00FD36EF"/>
    <w:rsid w:val="00FD39C5"/>
    <w:rsid w:val="00FD455A"/>
    <w:rsid w:val="00FD62EC"/>
    <w:rsid w:val="00FE262F"/>
    <w:rsid w:val="00FF250C"/>
    <w:rsid w:val="00FF31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9C5"/>
    <w:rPr>
      <w:sz w:val="24"/>
      <w:szCs w:val="24"/>
    </w:rPr>
  </w:style>
  <w:style w:type="paragraph" w:styleId="1">
    <w:name w:val="heading 1"/>
    <w:basedOn w:val="a"/>
    <w:next w:val="a"/>
    <w:link w:val="10"/>
    <w:qFormat/>
    <w:rsid w:val="0018635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86350"/>
    <w:rPr>
      <w:rFonts w:ascii="Cambria" w:eastAsia="Times New Roman" w:hAnsi="Cambria" w:cs="Times New Roman"/>
      <w:b/>
      <w:bCs/>
      <w:kern w:val="32"/>
      <w:sz w:val="32"/>
      <w:szCs w:val="32"/>
    </w:rPr>
  </w:style>
  <w:style w:type="paragraph" w:styleId="a3">
    <w:name w:val="Balloon Text"/>
    <w:basedOn w:val="a"/>
    <w:link w:val="a4"/>
    <w:rsid w:val="000E7791"/>
    <w:rPr>
      <w:rFonts w:ascii="Tahoma" w:hAnsi="Tahoma" w:cs="Tahoma"/>
      <w:sz w:val="16"/>
      <w:szCs w:val="16"/>
    </w:rPr>
  </w:style>
  <w:style w:type="character" w:customStyle="1" w:styleId="a4">
    <w:name w:val="Текст выноски Знак"/>
    <w:basedOn w:val="a0"/>
    <w:link w:val="a3"/>
    <w:rsid w:val="000E7791"/>
    <w:rPr>
      <w:rFonts w:ascii="Tahoma" w:hAnsi="Tahoma" w:cs="Tahoma"/>
      <w:sz w:val="16"/>
      <w:szCs w:val="16"/>
    </w:rPr>
  </w:style>
  <w:style w:type="paragraph" w:styleId="a5">
    <w:name w:val="List Paragraph"/>
    <w:basedOn w:val="a"/>
    <w:uiPriority w:val="34"/>
    <w:qFormat/>
    <w:rsid w:val="00326FCD"/>
    <w:pPr>
      <w:ind w:left="720"/>
      <w:contextualSpacing/>
    </w:pPr>
  </w:style>
  <w:style w:type="paragraph" w:styleId="a6">
    <w:name w:val="Title"/>
    <w:basedOn w:val="a"/>
    <w:link w:val="a7"/>
    <w:qFormat/>
    <w:rsid w:val="00251856"/>
    <w:pPr>
      <w:jc w:val="center"/>
    </w:pPr>
    <w:rPr>
      <w:sz w:val="20"/>
      <w:szCs w:val="20"/>
      <w:u w:val="single"/>
    </w:rPr>
  </w:style>
  <w:style w:type="character" w:customStyle="1" w:styleId="a7">
    <w:name w:val="Название Знак"/>
    <w:basedOn w:val="a0"/>
    <w:link w:val="a6"/>
    <w:rsid w:val="00251856"/>
    <w:rPr>
      <w:u w:val="single"/>
    </w:rPr>
  </w:style>
  <w:style w:type="paragraph" w:customStyle="1" w:styleId="ConsNonformat">
    <w:name w:val="ConsNonformat"/>
    <w:rsid w:val="00251856"/>
    <w:pPr>
      <w:widowControl w:val="0"/>
      <w:autoSpaceDE w:val="0"/>
      <w:autoSpaceDN w:val="0"/>
      <w:adjustRightInd w:val="0"/>
    </w:pPr>
    <w:rPr>
      <w:rFonts w:ascii="Courier New" w:hAnsi="Courier New" w:cs="Courier New"/>
    </w:rPr>
  </w:style>
  <w:style w:type="paragraph" w:styleId="a8">
    <w:name w:val="Body Text Indent"/>
    <w:basedOn w:val="a"/>
    <w:link w:val="a9"/>
    <w:rsid w:val="00251856"/>
    <w:pPr>
      <w:spacing w:after="120"/>
      <w:ind w:left="283"/>
    </w:pPr>
  </w:style>
  <w:style w:type="character" w:customStyle="1" w:styleId="a9">
    <w:name w:val="Основной текст с отступом Знак"/>
    <w:basedOn w:val="a0"/>
    <w:link w:val="a8"/>
    <w:rsid w:val="00251856"/>
    <w:rPr>
      <w:sz w:val="24"/>
      <w:szCs w:val="24"/>
    </w:rPr>
  </w:style>
  <w:style w:type="paragraph" w:customStyle="1" w:styleId="ConsPlusNormal">
    <w:name w:val="ConsPlusNormal"/>
    <w:rsid w:val="00726D9C"/>
    <w:pPr>
      <w:widowControl w:val="0"/>
      <w:suppressAutoHyphens/>
      <w:autoSpaceDE w:val="0"/>
      <w:ind w:firstLine="720"/>
    </w:pPr>
    <w:rPr>
      <w:rFonts w:ascii="Arial" w:eastAsia="Arial" w:hAnsi="Arial" w:cs="Arial"/>
      <w:lang w:eastAsia="ar-SA"/>
    </w:rPr>
  </w:style>
  <w:style w:type="paragraph" w:customStyle="1" w:styleId="ConsPlusTitle">
    <w:name w:val="ConsPlusTitle"/>
    <w:uiPriority w:val="99"/>
    <w:rsid w:val="00F142AB"/>
    <w:pPr>
      <w:autoSpaceDE w:val="0"/>
      <w:autoSpaceDN w:val="0"/>
      <w:adjustRightInd w:val="0"/>
    </w:pPr>
    <w:rPr>
      <w:b/>
      <w:bCs/>
      <w:sz w:val="28"/>
      <w:szCs w:val="28"/>
    </w:rPr>
  </w:style>
</w:styles>
</file>

<file path=word/webSettings.xml><?xml version="1.0" encoding="utf-8"?>
<w:webSettings xmlns:r="http://schemas.openxmlformats.org/officeDocument/2006/relationships" xmlns:w="http://schemas.openxmlformats.org/wordprocessingml/2006/main">
  <w:divs>
    <w:div w:id="793406884">
      <w:bodyDiv w:val="1"/>
      <w:marLeft w:val="0"/>
      <w:marRight w:val="0"/>
      <w:marTop w:val="0"/>
      <w:marBottom w:val="0"/>
      <w:divBdr>
        <w:top w:val="none" w:sz="0" w:space="0" w:color="auto"/>
        <w:left w:val="none" w:sz="0" w:space="0" w:color="auto"/>
        <w:bottom w:val="none" w:sz="0" w:space="0" w:color="auto"/>
        <w:right w:val="none" w:sz="0" w:space="0" w:color="auto"/>
      </w:divBdr>
    </w:div>
    <w:div w:id="116713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934A85-FC2D-4E36-9364-67B5A41F1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3</Pages>
  <Words>1055</Words>
  <Characters>6019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Администрация</Company>
  <LinksUpToDate>false</LinksUpToDate>
  <CharactersWithSpaces>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Валя</dc:creator>
  <cp:lastModifiedBy>KVU</cp:lastModifiedBy>
  <cp:revision>159</cp:revision>
  <cp:lastPrinted>2020-02-05T04:45:00Z</cp:lastPrinted>
  <dcterms:created xsi:type="dcterms:W3CDTF">2019-04-29T08:52:00Z</dcterms:created>
  <dcterms:modified xsi:type="dcterms:W3CDTF">2020-02-10T02:55:00Z</dcterms:modified>
</cp:coreProperties>
</file>